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E816C4">
        <w:tblPrEx>
          <w:tblW w:w="0" w:type="auto"/>
          <w:tblLayout w:type="fixed"/>
          <w:tblCellMar>
            <w:top w:w="0" w:type="dxa"/>
            <w:bottom w:w="0" w:type="dxa"/>
          </w:tblCellMar>
          <w:tblLook w:val="0000"/>
        </w:tblPrEx>
        <w:tc>
          <w:tcPr>
            <w:tcW w:w="9354" w:type="dxa"/>
            <w:shd w:val="clear" w:color="auto" w:fill="auto"/>
          </w:tcPr>
          <w:p w:rsidR="00E816C4" w:rsidRPr="00E816C4" w:rsidP="00DE6A8E">
            <w:pPr>
              <w:tabs>
                <w:tab w:val="left" w:pos="3649"/>
                <w:tab w:val="center" w:pos="4677"/>
              </w:tabs>
              <w:spacing w:after="0" w:line="240" w:lineRule="auto"/>
              <w:jc w:val="right"/>
              <w:rPr>
                <w:rFonts w:ascii="Times New Roman" w:hAnsi="Times New Roman" w:cs="Times New Roman"/>
                <w:color w:val="0C0000"/>
                <w:sz w:val="24"/>
                <w:szCs w:val="28"/>
              </w:rPr>
            </w:pPr>
            <w:r>
              <w:rPr>
                <w:rFonts w:ascii="Times New Roman" w:hAnsi="Times New Roman" w:cs="Times New Roman"/>
                <w:color w:val="0C0000"/>
                <w:sz w:val="24"/>
                <w:szCs w:val="28"/>
              </w:rPr>
              <w:t>№ исх: 16-13-128Д/С   от: 19.05.2022</w:t>
            </w:r>
          </w:p>
        </w:tc>
      </w:tr>
    </w:tbl>
    <w:p w:rsidR="00052DB5" w:rsidP="00DE6A8E">
      <w:pPr>
        <w:tabs>
          <w:tab w:val="left" w:pos="3649"/>
          <w:tab w:val="center" w:pos="4677"/>
        </w:tabs>
        <w:spacing w:after="0" w:line="240" w:lineRule="auto"/>
        <w:jc w:val="right"/>
        <w:rPr>
          <w:rFonts w:ascii="Times New Roman" w:hAnsi="Times New Roman"/>
          <w:b/>
          <w:sz w:val="28"/>
          <w:szCs w:val="28"/>
        </w:rPr>
      </w:pPr>
      <w:r>
        <w:rPr>
          <w:noProof/>
          <w:lang w:eastAsia="ru-RU"/>
        </w:rPr>
        <w:drawing>
          <wp:inline distT="0" distB="0" distL="0" distR="0">
            <wp:extent cx="5997844" cy="278638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98653" cy="2786756"/>
                    </a:xfrm>
                    <a:prstGeom prst="rect">
                      <a:avLst/>
                    </a:prstGeom>
                    <a:noFill/>
                  </pic:spPr>
                </pic:pic>
              </a:graphicData>
            </a:graphic>
          </wp:inline>
        </w:drawing>
      </w:r>
    </w:p>
    <w:p w:rsidR="00052DB5" w:rsidP="00DE6A8E">
      <w:pPr>
        <w:tabs>
          <w:tab w:val="left" w:pos="3649"/>
          <w:tab w:val="center" w:pos="4677"/>
        </w:tabs>
        <w:spacing w:after="0" w:line="240" w:lineRule="auto"/>
        <w:jc w:val="right"/>
        <w:rPr>
          <w:rFonts w:ascii="Times New Roman" w:hAnsi="Times New Roman"/>
          <w:b/>
          <w:sz w:val="28"/>
          <w:szCs w:val="28"/>
        </w:rPr>
      </w:pPr>
    </w:p>
    <w:p w:rsidR="00163F9C" w:rsidRPr="007D3020" w:rsidP="00DE6A8E">
      <w:pPr>
        <w:tabs>
          <w:tab w:val="left" w:pos="3649"/>
          <w:tab w:val="center" w:pos="4677"/>
        </w:tabs>
        <w:spacing w:after="0" w:line="240" w:lineRule="auto"/>
        <w:jc w:val="right"/>
        <w:rPr>
          <w:rFonts w:ascii="Times New Roman" w:hAnsi="Times New Roman"/>
          <w:b/>
          <w:sz w:val="28"/>
          <w:szCs w:val="28"/>
        </w:rPr>
      </w:pPr>
      <w:r w:rsidRPr="007D3020">
        <w:rPr>
          <w:rFonts w:ascii="Times New Roman" w:hAnsi="Times New Roman"/>
          <w:b/>
          <w:sz w:val="28"/>
          <w:szCs w:val="28"/>
        </w:rPr>
        <w:t xml:space="preserve">ЗАМЕСТИТЕЛЮ </w:t>
      </w:r>
      <w:r w:rsidRPr="007D3020" w:rsidR="00E37FB0">
        <w:rPr>
          <w:rFonts w:ascii="Times New Roman" w:hAnsi="Times New Roman"/>
          <w:b/>
          <w:sz w:val="28"/>
          <w:szCs w:val="28"/>
        </w:rPr>
        <w:t>ПРЕМЬЕР-МИНИСТРА</w:t>
      </w:r>
    </w:p>
    <w:p w:rsidR="00E37FB0" w:rsidRPr="007D3020" w:rsidP="00E37FB0">
      <w:pPr>
        <w:spacing w:after="0" w:line="240" w:lineRule="auto"/>
        <w:jc w:val="center"/>
        <w:rPr>
          <w:rFonts w:ascii="Times New Roman" w:hAnsi="Times New Roman"/>
          <w:b/>
          <w:sz w:val="28"/>
          <w:szCs w:val="28"/>
        </w:rPr>
      </w:pPr>
      <w:r w:rsidRPr="007D3020">
        <w:rPr>
          <w:rFonts w:ascii="Times New Roman" w:hAnsi="Times New Roman"/>
          <w:b/>
          <w:sz w:val="28"/>
          <w:szCs w:val="28"/>
        </w:rPr>
        <w:t xml:space="preserve">                                   </w:t>
      </w:r>
      <w:r w:rsidRPr="007D3020">
        <w:rPr>
          <w:rFonts w:ascii="Times New Roman" w:hAnsi="Times New Roman"/>
          <w:b/>
          <w:sz w:val="28"/>
          <w:szCs w:val="28"/>
        </w:rPr>
        <w:t xml:space="preserve">                  </w:t>
      </w:r>
      <w:r w:rsidRPr="007D3020">
        <w:rPr>
          <w:rFonts w:ascii="Times New Roman" w:hAnsi="Times New Roman"/>
          <w:b/>
          <w:sz w:val="28"/>
          <w:szCs w:val="28"/>
        </w:rPr>
        <w:t xml:space="preserve">РЕСПУБЛИКИ КАЗАХСТАН                      </w:t>
      </w:r>
      <w:r w:rsidRPr="007D3020">
        <w:rPr>
          <w:rFonts w:ascii="Times New Roman" w:hAnsi="Times New Roman"/>
          <w:b/>
          <w:sz w:val="28"/>
          <w:szCs w:val="28"/>
        </w:rPr>
        <w:t xml:space="preserve">                                        </w:t>
      </w:r>
    </w:p>
    <w:p w:rsidR="00163F9C" w:rsidRPr="007D3020" w:rsidP="00E37FB0">
      <w:pPr>
        <w:spacing w:after="0" w:line="240" w:lineRule="auto"/>
        <w:jc w:val="center"/>
        <w:rPr>
          <w:rFonts w:ascii="Times New Roman" w:hAnsi="Times New Roman"/>
          <w:b/>
          <w:sz w:val="28"/>
          <w:szCs w:val="28"/>
        </w:rPr>
      </w:pPr>
      <w:r w:rsidRPr="007D3020">
        <w:rPr>
          <w:rFonts w:ascii="Times New Roman" w:hAnsi="Times New Roman"/>
          <w:b/>
          <w:sz w:val="28"/>
          <w:szCs w:val="28"/>
        </w:rPr>
        <w:t xml:space="preserve">                                                   </w:t>
      </w:r>
      <w:r w:rsidRPr="007D3020" w:rsidR="00BD0159">
        <w:rPr>
          <w:rFonts w:ascii="Times New Roman" w:hAnsi="Times New Roman"/>
          <w:b/>
          <w:sz w:val="28"/>
          <w:szCs w:val="28"/>
        </w:rPr>
        <w:t>ТУГ</w:t>
      </w:r>
      <w:r w:rsidRPr="007D3020" w:rsidR="00511332">
        <w:rPr>
          <w:rFonts w:ascii="Times New Roman" w:hAnsi="Times New Roman"/>
          <w:b/>
          <w:sz w:val="28"/>
          <w:szCs w:val="28"/>
        </w:rPr>
        <w:t>ЖАНОВУ Е.Л</w:t>
      </w:r>
      <w:r w:rsidRPr="007D3020">
        <w:rPr>
          <w:rFonts w:ascii="Times New Roman" w:hAnsi="Times New Roman"/>
          <w:b/>
          <w:sz w:val="28"/>
          <w:szCs w:val="28"/>
        </w:rPr>
        <w:t>.</w:t>
      </w:r>
    </w:p>
    <w:p w:rsidR="00163F9C" w:rsidRPr="007D3020" w:rsidP="00E37FB0">
      <w:pPr>
        <w:spacing w:after="0" w:line="240" w:lineRule="auto"/>
        <w:jc w:val="both"/>
        <w:rPr>
          <w:rFonts w:ascii="Times New Roman" w:hAnsi="Times New Roman"/>
          <w:sz w:val="28"/>
          <w:szCs w:val="28"/>
        </w:rPr>
      </w:pPr>
    </w:p>
    <w:p w:rsidR="00163F9C" w:rsidRPr="007D3020" w:rsidP="00163F9C">
      <w:pPr>
        <w:spacing w:after="0" w:line="240" w:lineRule="auto"/>
        <w:jc w:val="center"/>
        <w:rPr>
          <w:rFonts w:ascii="Times New Roman" w:hAnsi="Times New Roman"/>
          <w:b/>
          <w:sz w:val="28"/>
          <w:szCs w:val="28"/>
        </w:rPr>
      </w:pPr>
      <w:r w:rsidRPr="007D3020">
        <w:rPr>
          <w:rFonts w:ascii="Times New Roman" w:hAnsi="Times New Roman"/>
          <w:b/>
          <w:sz w:val="28"/>
          <w:szCs w:val="28"/>
        </w:rPr>
        <w:t>Уважаемый Ералы Лукп</w:t>
      </w:r>
      <w:r w:rsidRPr="007D3020" w:rsidR="00E85AE9">
        <w:rPr>
          <w:rFonts w:ascii="Times New Roman" w:hAnsi="Times New Roman"/>
          <w:b/>
          <w:sz w:val="28"/>
          <w:szCs w:val="28"/>
        </w:rPr>
        <w:t>ано</w:t>
      </w:r>
      <w:r w:rsidRPr="007D3020">
        <w:rPr>
          <w:rFonts w:ascii="Times New Roman" w:hAnsi="Times New Roman"/>
          <w:b/>
          <w:sz w:val="28"/>
          <w:szCs w:val="28"/>
        </w:rPr>
        <w:t>вич!</w:t>
      </w:r>
    </w:p>
    <w:p w:rsidR="00163F9C" w:rsidRPr="007D3020" w:rsidP="00163F9C">
      <w:pPr>
        <w:spacing w:after="0" w:line="240" w:lineRule="auto"/>
        <w:rPr>
          <w:rFonts w:ascii="Times New Roman" w:hAnsi="Times New Roman"/>
          <w:sz w:val="28"/>
          <w:szCs w:val="28"/>
        </w:rPr>
      </w:pPr>
    </w:p>
    <w:p w:rsidR="00391A69" w:rsidRPr="007D3020" w:rsidP="00D91F67">
      <w:pPr>
        <w:spacing w:after="0" w:line="240" w:lineRule="auto"/>
        <w:ind w:firstLine="851"/>
        <w:jc w:val="both"/>
        <w:rPr>
          <w:rFonts w:ascii="Times New Roman" w:hAnsi="Times New Roman"/>
          <w:sz w:val="28"/>
          <w:szCs w:val="28"/>
        </w:rPr>
      </w:pPr>
      <w:r w:rsidRPr="007D3020">
        <w:rPr>
          <w:rFonts w:ascii="Times New Roman" w:hAnsi="Times New Roman"/>
          <w:sz w:val="28"/>
          <w:szCs w:val="28"/>
        </w:rPr>
        <w:t>В своем Послании народу Казахстана 1 сентября 2020 года «Казахстан в новой реальности: время действий» Глава государства К</w:t>
      </w:r>
      <w:r w:rsidRPr="007D3020" w:rsidR="00E6257E">
        <w:rPr>
          <w:rFonts w:ascii="Times New Roman" w:hAnsi="Times New Roman"/>
          <w:sz w:val="28"/>
          <w:szCs w:val="28"/>
        </w:rPr>
        <w:t xml:space="preserve">. </w:t>
      </w:r>
      <w:r w:rsidRPr="007D3020">
        <w:rPr>
          <w:rFonts w:ascii="Times New Roman" w:hAnsi="Times New Roman"/>
          <w:sz w:val="28"/>
          <w:szCs w:val="28"/>
        </w:rPr>
        <w:t>Токаев поручил улучшить качество дошкольного образования и к 2025 году обеспечить 100% охват детей до 6 лет дошкольным воспитанием и обучением, в том числе и с помощью внедрения механизма ваучерного финансирования.</w:t>
      </w:r>
    </w:p>
    <w:p w:rsidR="00D34108" w:rsidRPr="007D3020" w:rsidP="00D34108">
      <w:pPr>
        <w:shd w:val="clear" w:color="auto" w:fill="FFFFFF"/>
        <w:spacing w:after="0" w:line="240" w:lineRule="auto"/>
        <w:ind w:firstLine="851"/>
        <w:jc w:val="both"/>
        <w:rPr>
          <w:rFonts w:ascii="Times New Roman" w:eastAsia="Times New Roman" w:hAnsi="Times New Roman" w:cs="Times New Roman"/>
          <w:i/>
          <w:sz w:val="28"/>
          <w:szCs w:val="28"/>
          <w:lang w:eastAsia="ru-RU"/>
        </w:rPr>
      </w:pPr>
      <w:r w:rsidRPr="007D3020">
        <w:rPr>
          <w:rFonts w:ascii="Times New Roman" w:eastAsia="Times New Roman" w:hAnsi="Times New Roman" w:cs="Times New Roman"/>
          <w:bCs/>
          <w:sz w:val="28"/>
          <w:szCs w:val="28"/>
          <w:lang w:eastAsia="ru-RU"/>
        </w:rPr>
        <w:t xml:space="preserve">На сегодняшний день в </w:t>
      </w:r>
      <w:r w:rsidRPr="007D3020" w:rsidR="00F71501">
        <w:rPr>
          <w:rFonts w:ascii="Times New Roman" w:eastAsia="Times New Roman" w:hAnsi="Times New Roman" w:cs="Times New Roman"/>
          <w:bCs/>
          <w:sz w:val="28"/>
          <w:szCs w:val="28"/>
          <w:lang w:eastAsia="ru-RU"/>
        </w:rPr>
        <w:t>Казахстане</w:t>
      </w:r>
      <w:r w:rsidRPr="007D3020" w:rsidR="00E6257E">
        <w:rPr>
          <w:rFonts w:ascii="Times New Roman" w:eastAsia="Times New Roman" w:hAnsi="Times New Roman" w:cs="Times New Roman"/>
          <w:bCs/>
          <w:sz w:val="28"/>
          <w:szCs w:val="28"/>
          <w:lang w:eastAsia="ru-RU"/>
        </w:rPr>
        <w:t xml:space="preserve"> работает </w:t>
      </w:r>
      <w:r w:rsidRPr="007D3020">
        <w:rPr>
          <w:rFonts w:ascii="Times New Roman" w:eastAsia="Times New Roman" w:hAnsi="Times New Roman" w:cs="Times New Roman"/>
          <w:bCs/>
          <w:sz w:val="28"/>
          <w:szCs w:val="28"/>
          <w:lang w:eastAsia="ru-RU"/>
        </w:rPr>
        <w:t xml:space="preserve">10 898 </w:t>
      </w:r>
      <w:r w:rsidRPr="007D3020" w:rsidR="00E6257E">
        <w:rPr>
          <w:rFonts w:ascii="Times New Roman" w:eastAsia="Times New Roman" w:hAnsi="Times New Roman" w:cs="Times New Roman"/>
          <w:bCs/>
          <w:sz w:val="28"/>
          <w:szCs w:val="28"/>
          <w:lang w:eastAsia="ru-RU"/>
        </w:rPr>
        <w:t>дошкольных организаций с 97,7 тысячами работающих педагогов и</w:t>
      </w:r>
      <w:r w:rsidRPr="007D3020" w:rsidR="00633F79">
        <w:rPr>
          <w:rFonts w:ascii="Times New Roman" w:eastAsia="Times New Roman" w:hAnsi="Times New Roman" w:cs="Times New Roman"/>
          <w:bCs/>
          <w:sz w:val="28"/>
          <w:szCs w:val="28"/>
          <w:lang w:eastAsia="ru-RU"/>
        </w:rPr>
        <w:t xml:space="preserve"> с 937,8 тысячами воспитанников</w:t>
      </w:r>
      <w:r w:rsidRPr="007D3020" w:rsidR="00E6257E">
        <w:rPr>
          <w:rFonts w:ascii="Times New Roman" w:eastAsia="Times New Roman" w:hAnsi="Times New Roman" w:cs="Times New Roman"/>
          <w:bCs/>
          <w:sz w:val="28"/>
          <w:szCs w:val="28"/>
          <w:lang w:eastAsia="ru-RU"/>
        </w:rPr>
        <w:t>.  Из общего количества детей по стране в возрасте от 1 до 6 ле</w:t>
      </w:r>
      <w:r w:rsidRPr="007D3020" w:rsidR="00976CB1">
        <w:rPr>
          <w:rFonts w:ascii="Times New Roman" w:eastAsia="Times New Roman" w:hAnsi="Times New Roman" w:cs="Times New Roman"/>
          <w:bCs/>
          <w:sz w:val="28"/>
          <w:szCs w:val="28"/>
          <w:lang w:eastAsia="ru-RU"/>
        </w:rPr>
        <w:t>т дошкольные организации посещаю</w:t>
      </w:r>
      <w:r w:rsidRPr="007D3020" w:rsidR="00E6257E">
        <w:rPr>
          <w:rFonts w:ascii="Times New Roman" w:eastAsia="Times New Roman" w:hAnsi="Times New Roman" w:cs="Times New Roman"/>
          <w:bCs/>
          <w:sz w:val="28"/>
          <w:szCs w:val="28"/>
          <w:lang w:eastAsia="ru-RU"/>
        </w:rPr>
        <w:t xml:space="preserve">т </w:t>
      </w:r>
      <w:r w:rsidRPr="007D3020" w:rsidR="00707121">
        <w:rPr>
          <w:rFonts w:ascii="Times New Roman" w:eastAsia="Times New Roman" w:hAnsi="Times New Roman" w:cs="Times New Roman"/>
          <w:bCs/>
          <w:sz w:val="28"/>
          <w:szCs w:val="28"/>
          <w:lang w:eastAsia="ru-RU"/>
        </w:rPr>
        <w:t>– 84,7%,</w:t>
      </w:r>
      <w:r w:rsidRPr="007D3020">
        <w:rPr>
          <w:rFonts w:ascii="Times New Roman" w:eastAsia="Times New Roman" w:hAnsi="Times New Roman" w:cs="Times New Roman"/>
          <w:bCs/>
          <w:sz w:val="28"/>
          <w:szCs w:val="28"/>
          <w:lang w:eastAsia="ru-RU"/>
        </w:rPr>
        <w:t xml:space="preserve"> в </w:t>
      </w:r>
      <w:r w:rsidRPr="007D3020" w:rsidR="00F71501">
        <w:rPr>
          <w:rFonts w:ascii="Times New Roman" w:eastAsia="Times New Roman" w:hAnsi="Times New Roman" w:cs="Times New Roman"/>
          <w:bCs/>
          <w:sz w:val="28"/>
          <w:szCs w:val="28"/>
          <w:lang w:eastAsia="ru-RU"/>
        </w:rPr>
        <w:t xml:space="preserve">числе которых </w:t>
      </w:r>
      <w:r w:rsidRPr="007D3020">
        <w:rPr>
          <w:rFonts w:ascii="Times New Roman" w:eastAsia="Times New Roman" w:hAnsi="Times New Roman" w:cs="Times New Roman"/>
          <w:bCs/>
          <w:sz w:val="28"/>
          <w:szCs w:val="28"/>
          <w:lang w:eastAsia="ru-RU"/>
        </w:rPr>
        <w:t>дет</w:t>
      </w:r>
      <w:r w:rsidRPr="007D3020" w:rsidR="00E6257E">
        <w:rPr>
          <w:rFonts w:ascii="Times New Roman" w:eastAsia="Times New Roman" w:hAnsi="Times New Roman" w:cs="Times New Roman"/>
          <w:bCs/>
          <w:sz w:val="28"/>
          <w:szCs w:val="28"/>
          <w:lang w:eastAsia="ru-RU"/>
        </w:rPr>
        <w:t xml:space="preserve">и от 3 до </w:t>
      </w:r>
      <w:r w:rsidRPr="007D3020">
        <w:rPr>
          <w:rFonts w:ascii="Times New Roman" w:eastAsia="Times New Roman" w:hAnsi="Times New Roman" w:cs="Times New Roman"/>
          <w:bCs/>
          <w:sz w:val="28"/>
          <w:szCs w:val="28"/>
          <w:lang w:eastAsia="ru-RU"/>
        </w:rPr>
        <w:t xml:space="preserve">6 лет </w:t>
      </w:r>
      <w:r w:rsidRPr="007D3020" w:rsidR="00E6257E">
        <w:rPr>
          <w:rFonts w:ascii="Times New Roman" w:eastAsia="Times New Roman" w:hAnsi="Times New Roman" w:cs="Times New Roman"/>
          <w:bCs/>
          <w:sz w:val="28"/>
          <w:szCs w:val="28"/>
          <w:lang w:eastAsia="ru-RU"/>
        </w:rPr>
        <w:t xml:space="preserve">составляют </w:t>
      </w:r>
      <w:r w:rsidRPr="007D3020">
        <w:rPr>
          <w:rFonts w:ascii="Times New Roman" w:eastAsia="Times New Roman" w:hAnsi="Times New Roman" w:cs="Times New Roman"/>
          <w:bCs/>
          <w:sz w:val="28"/>
          <w:szCs w:val="28"/>
          <w:lang w:eastAsia="ru-RU"/>
        </w:rPr>
        <w:t>– 98,9%.</w:t>
      </w:r>
      <w:r w:rsidRPr="007D3020">
        <w:rPr>
          <w:rFonts w:ascii="Times New Roman" w:eastAsia="Times New Roman" w:hAnsi="Times New Roman" w:cs="Times New Roman"/>
          <w:sz w:val="28"/>
          <w:szCs w:val="28"/>
          <w:lang w:eastAsia="ru-RU"/>
        </w:rPr>
        <w:t xml:space="preserve"> </w:t>
      </w:r>
      <w:r w:rsidRPr="007D3020" w:rsidR="00976CB1">
        <w:rPr>
          <w:rFonts w:ascii="Times New Roman" w:eastAsia="Times New Roman" w:hAnsi="Times New Roman" w:cs="Times New Roman"/>
          <w:sz w:val="28"/>
          <w:szCs w:val="28"/>
          <w:lang w:eastAsia="ru-RU"/>
        </w:rPr>
        <w:t xml:space="preserve">В настоящее время </w:t>
      </w:r>
      <w:r w:rsidRPr="007D3020" w:rsidR="00863138">
        <w:rPr>
          <w:rFonts w:ascii="Times New Roman" w:eastAsia="Times New Roman" w:hAnsi="Times New Roman" w:cs="Times New Roman"/>
          <w:sz w:val="28"/>
          <w:szCs w:val="28"/>
          <w:lang w:eastAsia="ru-RU"/>
        </w:rPr>
        <w:t>п</w:t>
      </w:r>
      <w:r w:rsidRPr="007D3020" w:rsidR="00854116">
        <w:rPr>
          <w:rFonts w:ascii="Times New Roman" w:eastAsia="Times New Roman" w:hAnsi="Times New Roman" w:cs="Times New Roman"/>
          <w:sz w:val="28"/>
          <w:szCs w:val="28"/>
          <w:lang w:eastAsia="ru-RU"/>
        </w:rPr>
        <w:t xml:space="preserve">о специальности педагогика дошкольного воспитания и обучения </w:t>
      </w:r>
      <w:r w:rsidRPr="007D3020" w:rsidR="007558BC">
        <w:rPr>
          <w:rFonts w:ascii="Times New Roman" w:eastAsia="Times New Roman" w:hAnsi="Times New Roman" w:cs="Times New Roman"/>
          <w:sz w:val="28"/>
          <w:szCs w:val="28"/>
          <w:lang w:eastAsia="ru-RU"/>
        </w:rPr>
        <w:t xml:space="preserve">в ВУЗах </w:t>
      </w:r>
      <w:r w:rsidRPr="007D3020" w:rsidR="00F71501">
        <w:rPr>
          <w:rFonts w:ascii="Times New Roman" w:eastAsia="Times New Roman" w:hAnsi="Times New Roman" w:cs="Times New Roman"/>
          <w:sz w:val="28"/>
          <w:szCs w:val="28"/>
          <w:lang w:eastAsia="ru-RU"/>
        </w:rPr>
        <w:t>обучае</w:t>
      </w:r>
      <w:r w:rsidRPr="007D3020" w:rsidR="00854116">
        <w:rPr>
          <w:rFonts w:ascii="Times New Roman" w:eastAsia="Times New Roman" w:hAnsi="Times New Roman" w:cs="Times New Roman"/>
          <w:sz w:val="28"/>
          <w:szCs w:val="28"/>
          <w:lang w:eastAsia="ru-RU"/>
        </w:rPr>
        <w:t xml:space="preserve">тся 6 694 </w:t>
      </w:r>
      <w:r w:rsidRPr="007D3020" w:rsidR="00217ABF">
        <w:rPr>
          <w:rFonts w:ascii="Times New Roman" w:eastAsia="Times New Roman" w:hAnsi="Times New Roman" w:cs="Times New Roman"/>
          <w:sz w:val="28"/>
          <w:szCs w:val="28"/>
          <w:lang w:eastAsia="ru-RU"/>
        </w:rPr>
        <w:t>студентов</w:t>
      </w:r>
      <w:r w:rsidR="00217ABF">
        <w:rPr>
          <w:rFonts w:ascii="Times New Roman" w:eastAsia="Times New Roman" w:hAnsi="Times New Roman" w:cs="Times New Roman"/>
          <w:sz w:val="28"/>
          <w:szCs w:val="28"/>
          <w:lang w:eastAsia="ru-RU"/>
        </w:rPr>
        <w:t>,</w:t>
      </w:r>
      <w:r w:rsidRPr="007D3020" w:rsidR="00217ABF">
        <w:rPr>
          <w:rFonts w:ascii="Times New Roman" w:eastAsia="Times New Roman" w:hAnsi="Times New Roman" w:cs="Times New Roman"/>
          <w:sz w:val="28"/>
          <w:szCs w:val="28"/>
          <w:lang w:eastAsia="ru-RU"/>
        </w:rPr>
        <w:t xml:space="preserve"> </w:t>
      </w:r>
      <w:r w:rsidR="00217ABF">
        <w:rPr>
          <w:rFonts w:ascii="Times New Roman" w:eastAsia="Times New Roman" w:hAnsi="Times New Roman" w:cs="Times New Roman"/>
          <w:sz w:val="28"/>
          <w:szCs w:val="28"/>
          <w:lang w:val="kk-KZ" w:eastAsia="ru-RU"/>
        </w:rPr>
        <w:t xml:space="preserve"> </w:t>
      </w:r>
      <w:r w:rsidR="00A83210">
        <w:rPr>
          <w:rFonts w:ascii="Times New Roman" w:eastAsia="Times New Roman" w:hAnsi="Times New Roman" w:cs="Times New Roman"/>
          <w:sz w:val="28"/>
          <w:szCs w:val="28"/>
          <w:lang w:val="kk-KZ" w:eastAsia="ru-RU"/>
        </w:rPr>
        <w:t xml:space="preserve">         </w:t>
      </w:r>
      <w:r w:rsidR="00217ABF">
        <w:rPr>
          <w:rFonts w:ascii="Times New Roman" w:eastAsia="Times New Roman" w:hAnsi="Times New Roman" w:cs="Times New Roman"/>
          <w:sz w:val="28"/>
          <w:szCs w:val="28"/>
          <w:lang w:val="kk-KZ" w:eastAsia="ru-RU"/>
        </w:rPr>
        <w:t xml:space="preserve">   </w:t>
      </w:r>
      <w:r w:rsidRPr="007D3020" w:rsidR="00F71501">
        <w:rPr>
          <w:rFonts w:ascii="Times New Roman" w:eastAsia="Times New Roman" w:hAnsi="Times New Roman" w:cs="Times New Roman"/>
          <w:sz w:val="28"/>
          <w:szCs w:val="28"/>
          <w:lang w:eastAsia="ru-RU"/>
        </w:rPr>
        <w:t>а Ти</w:t>
      </w:r>
      <w:r w:rsidRPr="007D3020" w:rsidR="000D034E">
        <w:rPr>
          <w:rFonts w:ascii="Times New Roman" w:eastAsia="Times New Roman" w:hAnsi="Times New Roman" w:cs="Times New Roman"/>
          <w:sz w:val="28"/>
          <w:szCs w:val="28"/>
          <w:lang w:eastAsia="ru-RU"/>
        </w:rPr>
        <w:t xml:space="preserve">ПО </w:t>
      </w:r>
      <w:r w:rsidR="00A83210">
        <w:rPr>
          <w:rFonts w:ascii="Times New Roman" w:eastAsia="Times New Roman" w:hAnsi="Times New Roman" w:cs="Times New Roman"/>
          <w:sz w:val="28"/>
          <w:szCs w:val="28"/>
          <w:lang w:eastAsia="ru-RU"/>
        </w:rPr>
        <w:t>готовят 20 тыс.</w:t>
      </w:r>
      <w:r w:rsidRPr="007D3020" w:rsidR="007558BC">
        <w:rPr>
          <w:rFonts w:ascii="Times New Roman" w:eastAsia="Times New Roman" w:hAnsi="Times New Roman" w:cs="Times New Roman"/>
          <w:sz w:val="28"/>
          <w:szCs w:val="28"/>
          <w:lang w:eastAsia="ru-RU"/>
        </w:rPr>
        <w:t xml:space="preserve"> </w:t>
      </w:r>
      <w:r w:rsidRPr="007D3020" w:rsidR="00D106FA">
        <w:rPr>
          <w:rFonts w:ascii="Times New Roman" w:eastAsia="Times New Roman" w:hAnsi="Times New Roman" w:cs="Times New Roman"/>
          <w:sz w:val="28"/>
          <w:szCs w:val="28"/>
          <w:lang w:eastAsia="ru-RU"/>
        </w:rPr>
        <w:t>специалистов</w:t>
      </w:r>
      <w:r w:rsidRPr="007D3020" w:rsidR="000D034E">
        <w:rPr>
          <w:rFonts w:ascii="Times New Roman" w:eastAsia="Times New Roman" w:hAnsi="Times New Roman" w:cs="Times New Roman"/>
          <w:sz w:val="28"/>
          <w:szCs w:val="28"/>
          <w:lang w:eastAsia="ru-RU"/>
        </w:rPr>
        <w:t xml:space="preserve">. </w:t>
      </w:r>
      <w:r w:rsidRPr="007D3020" w:rsidR="00054BE0">
        <w:rPr>
          <w:rFonts w:ascii="Times New Roman" w:eastAsia="Times New Roman" w:hAnsi="Times New Roman" w:cs="Times New Roman"/>
          <w:sz w:val="28"/>
          <w:szCs w:val="28"/>
          <w:lang w:eastAsia="ru-RU"/>
        </w:rPr>
        <w:t xml:space="preserve">Вместе с </w:t>
      </w:r>
      <w:r w:rsidRPr="007D3020" w:rsidR="00960B32">
        <w:rPr>
          <w:rFonts w:ascii="Times New Roman" w:eastAsia="Times New Roman" w:hAnsi="Times New Roman" w:cs="Times New Roman"/>
          <w:sz w:val="28"/>
          <w:szCs w:val="28"/>
          <w:lang w:eastAsia="ru-RU"/>
        </w:rPr>
        <w:t>тем, 50</w:t>
      </w:r>
      <w:r w:rsidRPr="007D3020" w:rsidR="000D034E">
        <w:rPr>
          <w:rFonts w:ascii="Times New Roman" w:eastAsia="Times New Roman" w:hAnsi="Times New Roman" w:cs="Times New Roman"/>
          <w:sz w:val="28"/>
          <w:szCs w:val="28"/>
          <w:lang w:eastAsia="ru-RU"/>
        </w:rPr>
        <w:t xml:space="preserve">% </w:t>
      </w:r>
      <w:r w:rsidRPr="007D3020" w:rsidR="00960B32">
        <w:rPr>
          <w:rFonts w:ascii="Times New Roman" w:eastAsia="Times New Roman" w:hAnsi="Times New Roman" w:cs="Times New Roman"/>
          <w:sz w:val="28"/>
          <w:szCs w:val="28"/>
          <w:lang w:eastAsia="ru-RU"/>
        </w:rPr>
        <w:t>специалистов,</w:t>
      </w:r>
      <w:r w:rsidRPr="007D3020" w:rsidR="00D32D0A">
        <w:rPr>
          <w:rFonts w:ascii="Times New Roman" w:eastAsia="Times New Roman" w:hAnsi="Times New Roman" w:cs="Times New Roman"/>
          <w:sz w:val="28"/>
          <w:szCs w:val="28"/>
          <w:lang w:eastAsia="ru-RU"/>
        </w:rPr>
        <w:t xml:space="preserve"> работающих </w:t>
      </w:r>
      <w:r w:rsidRPr="007D3020" w:rsidR="00960B32">
        <w:rPr>
          <w:rFonts w:ascii="Times New Roman" w:eastAsia="Times New Roman" w:hAnsi="Times New Roman" w:cs="Times New Roman"/>
          <w:sz w:val="28"/>
          <w:szCs w:val="28"/>
          <w:lang w:eastAsia="ru-RU"/>
        </w:rPr>
        <w:t>в дошкольных учреждениях,</w:t>
      </w:r>
      <w:r w:rsidRPr="007D3020" w:rsidR="001F1AA9">
        <w:rPr>
          <w:rFonts w:ascii="Times New Roman" w:eastAsia="Times New Roman" w:hAnsi="Times New Roman" w:cs="Times New Roman"/>
          <w:sz w:val="28"/>
          <w:szCs w:val="28"/>
          <w:lang w:eastAsia="ru-RU"/>
        </w:rPr>
        <w:t xml:space="preserve"> не имеют профильного дошкольного образования</w:t>
      </w:r>
      <w:r w:rsidRPr="007D3020" w:rsidR="00D32D0A">
        <w:rPr>
          <w:rFonts w:ascii="Times New Roman" w:eastAsia="Times New Roman" w:hAnsi="Times New Roman" w:cs="Times New Roman"/>
          <w:sz w:val="28"/>
          <w:szCs w:val="28"/>
          <w:lang w:eastAsia="ru-RU"/>
        </w:rPr>
        <w:t xml:space="preserve">. </w:t>
      </w:r>
      <w:r w:rsidRPr="007D3020" w:rsidR="007558BC">
        <w:rPr>
          <w:rFonts w:ascii="Times New Roman" w:eastAsia="Times New Roman" w:hAnsi="Times New Roman" w:cs="Times New Roman"/>
          <w:sz w:val="28"/>
          <w:szCs w:val="28"/>
          <w:lang w:eastAsia="ru-RU"/>
        </w:rPr>
        <w:t xml:space="preserve"> </w:t>
      </w:r>
      <w:r w:rsidRPr="007D3020" w:rsidR="006B1071">
        <w:rPr>
          <w:rFonts w:ascii="Times New Roman" w:eastAsia="Times New Roman" w:hAnsi="Times New Roman" w:cs="Times New Roman"/>
          <w:sz w:val="28"/>
          <w:szCs w:val="28"/>
          <w:lang w:eastAsia="ru-RU"/>
        </w:rPr>
        <w:t xml:space="preserve">  </w:t>
      </w:r>
      <w:r w:rsidRPr="007D3020" w:rsidR="00854116">
        <w:rPr>
          <w:rFonts w:ascii="Times New Roman" w:eastAsia="Times New Roman" w:hAnsi="Times New Roman" w:cs="Times New Roman"/>
          <w:sz w:val="28"/>
          <w:szCs w:val="28"/>
          <w:lang w:eastAsia="ru-RU"/>
        </w:rPr>
        <w:t xml:space="preserve"> </w:t>
      </w:r>
    </w:p>
    <w:p w:rsidR="00DE6A8E" w:rsidP="005D1DCD">
      <w:pPr>
        <w:spacing w:after="0" w:line="240" w:lineRule="auto"/>
        <w:ind w:firstLine="851"/>
        <w:jc w:val="both"/>
        <w:rPr>
          <w:rFonts w:ascii="Times New Roman" w:hAnsi="Times New Roman" w:cs="Times New Roman"/>
          <w:sz w:val="28"/>
          <w:szCs w:val="28"/>
          <w:shd w:val="clear" w:color="auto" w:fill="FFFFFF"/>
        </w:rPr>
      </w:pPr>
      <w:r w:rsidRPr="007D3020">
        <w:rPr>
          <w:rFonts w:ascii="Times New Roman" w:hAnsi="Times New Roman" w:cs="Times New Roman"/>
          <w:sz w:val="28"/>
          <w:szCs w:val="28"/>
          <w:shd w:val="clear" w:color="auto" w:fill="FFFFFF"/>
        </w:rPr>
        <w:t xml:space="preserve">Несмотря на </w:t>
      </w:r>
      <w:r w:rsidRPr="007D3020" w:rsidR="00D2724D">
        <w:rPr>
          <w:rFonts w:ascii="Times New Roman" w:hAnsi="Times New Roman" w:cs="Times New Roman"/>
          <w:sz w:val="28"/>
          <w:szCs w:val="28"/>
          <w:shd w:val="clear" w:color="auto" w:fill="FFFFFF"/>
        </w:rPr>
        <w:t xml:space="preserve">позитивные </w:t>
      </w:r>
      <w:r w:rsidRPr="007D3020">
        <w:rPr>
          <w:rFonts w:ascii="Times New Roman" w:hAnsi="Times New Roman" w:cs="Times New Roman"/>
          <w:sz w:val="28"/>
          <w:szCs w:val="28"/>
          <w:shd w:val="clear" w:color="auto" w:fill="FFFFFF"/>
        </w:rPr>
        <w:t xml:space="preserve">изменения в дошкольном образовании </w:t>
      </w:r>
      <w:r w:rsidRPr="007D3020" w:rsidR="00D2724D">
        <w:rPr>
          <w:rFonts w:ascii="Times New Roman" w:hAnsi="Times New Roman" w:cs="Times New Roman"/>
          <w:sz w:val="28"/>
          <w:szCs w:val="28"/>
          <w:shd w:val="clear" w:color="auto" w:fill="FFFFFF"/>
        </w:rPr>
        <w:t>нашей страны</w:t>
      </w:r>
      <w:r w:rsidRPr="007D3020">
        <w:rPr>
          <w:rFonts w:ascii="Times New Roman" w:hAnsi="Times New Roman" w:cs="Times New Roman"/>
          <w:sz w:val="28"/>
          <w:szCs w:val="28"/>
          <w:shd w:val="clear" w:color="auto" w:fill="FFFFFF"/>
        </w:rPr>
        <w:t xml:space="preserve">, </w:t>
      </w:r>
      <w:r w:rsidRPr="007D3020" w:rsidR="00054BE0">
        <w:rPr>
          <w:rFonts w:ascii="Times New Roman" w:hAnsi="Times New Roman" w:cs="Times New Roman"/>
          <w:sz w:val="28"/>
          <w:szCs w:val="28"/>
          <w:shd w:val="clear" w:color="auto" w:fill="FFFFFF"/>
        </w:rPr>
        <w:t xml:space="preserve">данная отрасль имеет </w:t>
      </w:r>
      <w:r w:rsidRPr="007D3020" w:rsidR="00D2724D">
        <w:rPr>
          <w:rFonts w:ascii="Times New Roman" w:hAnsi="Times New Roman" w:cs="Times New Roman"/>
          <w:sz w:val="28"/>
          <w:szCs w:val="28"/>
          <w:shd w:val="clear" w:color="auto" w:fill="FFFFFF"/>
        </w:rPr>
        <w:t xml:space="preserve">целый </w:t>
      </w:r>
      <w:r w:rsidRPr="007D3020">
        <w:rPr>
          <w:rFonts w:ascii="Times New Roman" w:hAnsi="Times New Roman" w:cs="Times New Roman"/>
          <w:sz w:val="28"/>
          <w:szCs w:val="28"/>
          <w:shd w:val="clear" w:color="auto" w:fill="FFFFFF"/>
        </w:rPr>
        <w:t xml:space="preserve">ряд серьезных проблем, которые требуют </w:t>
      </w:r>
      <w:r w:rsidRPr="007D3020" w:rsidR="00D2724D">
        <w:rPr>
          <w:rFonts w:ascii="Times New Roman" w:hAnsi="Times New Roman" w:cs="Times New Roman"/>
          <w:sz w:val="28"/>
          <w:szCs w:val="28"/>
          <w:shd w:val="clear" w:color="auto" w:fill="FFFFFF"/>
        </w:rPr>
        <w:t xml:space="preserve">системного решения. </w:t>
      </w:r>
    </w:p>
    <w:p w:rsidR="00F729E4" w:rsidRPr="007D3020" w:rsidP="005D1DCD">
      <w:pPr>
        <w:spacing w:after="0" w:line="240" w:lineRule="auto"/>
        <w:ind w:firstLine="851"/>
        <w:jc w:val="both"/>
        <w:rPr>
          <w:rFonts w:ascii="Times New Roman" w:hAnsi="Times New Roman" w:cs="Times New Roman"/>
          <w:sz w:val="28"/>
          <w:szCs w:val="28"/>
        </w:rPr>
      </w:pPr>
      <w:r w:rsidRPr="007D3020">
        <w:rPr>
          <w:rFonts w:ascii="Times New Roman" w:hAnsi="Times New Roman" w:cs="Times New Roman"/>
          <w:sz w:val="28"/>
          <w:szCs w:val="28"/>
        </w:rPr>
        <w:t>Зачастую данную профессию выбирают по остаточному принципу, работаю</w:t>
      </w:r>
      <w:r w:rsidR="00E14B51">
        <w:rPr>
          <w:rFonts w:ascii="Times New Roman" w:hAnsi="Times New Roman" w:cs="Times New Roman"/>
          <w:sz w:val="28"/>
          <w:szCs w:val="28"/>
        </w:rPr>
        <w:t xml:space="preserve">щие </w:t>
      </w:r>
      <w:r w:rsidR="00E44193">
        <w:rPr>
          <w:rFonts w:ascii="Times New Roman" w:hAnsi="Times New Roman" w:cs="Times New Roman"/>
          <w:sz w:val="28"/>
          <w:szCs w:val="28"/>
        </w:rPr>
        <w:t xml:space="preserve">воспитатели </w:t>
      </w:r>
      <w:r w:rsidRPr="007D3020" w:rsidR="00E44193">
        <w:rPr>
          <w:rFonts w:ascii="Times New Roman" w:hAnsi="Times New Roman" w:cs="Times New Roman"/>
          <w:sz w:val="28"/>
          <w:szCs w:val="28"/>
        </w:rPr>
        <w:t>не</w:t>
      </w:r>
      <w:r w:rsidRPr="007D3020" w:rsidR="00AA280F">
        <w:rPr>
          <w:rFonts w:ascii="Times New Roman" w:hAnsi="Times New Roman" w:cs="Times New Roman"/>
          <w:sz w:val="28"/>
          <w:szCs w:val="28"/>
        </w:rPr>
        <w:t xml:space="preserve"> имею</w:t>
      </w:r>
      <w:r w:rsidR="00E14B51">
        <w:rPr>
          <w:rFonts w:ascii="Times New Roman" w:hAnsi="Times New Roman" w:cs="Times New Roman"/>
          <w:sz w:val="28"/>
          <w:szCs w:val="28"/>
        </w:rPr>
        <w:t>т</w:t>
      </w:r>
      <w:r w:rsidRPr="007D3020" w:rsidR="00AA280F">
        <w:rPr>
          <w:rFonts w:ascii="Times New Roman" w:hAnsi="Times New Roman" w:cs="Times New Roman"/>
          <w:sz w:val="28"/>
          <w:szCs w:val="28"/>
        </w:rPr>
        <w:t xml:space="preserve"> профильного образования,</w:t>
      </w:r>
      <w:r w:rsidR="00E14B51">
        <w:rPr>
          <w:rFonts w:ascii="Times New Roman" w:hAnsi="Times New Roman" w:cs="Times New Roman"/>
          <w:sz w:val="28"/>
          <w:szCs w:val="28"/>
        </w:rPr>
        <w:t xml:space="preserve"> ситуация </w:t>
      </w:r>
      <w:r w:rsidR="00E44193">
        <w:rPr>
          <w:rFonts w:ascii="Times New Roman" w:hAnsi="Times New Roman" w:cs="Times New Roman"/>
          <w:sz w:val="28"/>
          <w:szCs w:val="28"/>
        </w:rPr>
        <w:t xml:space="preserve">усугубляется </w:t>
      </w:r>
      <w:r w:rsidRPr="007D3020" w:rsidR="00E44193">
        <w:rPr>
          <w:rFonts w:ascii="Times New Roman" w:hAnsi="Times New Roman" w:cs="Times New Roman"/>
          <w:sz w:val="28"/>
          <w:szCs w:val="28"/>
        </w:rPr>
        <w:t>низкими</w:t>
      </w:r>
      <w:r w:rsidR="00E14B51">
        <w:rPr>
          <w:rFonts w:ascii="Times New Roman" w:hAnsi="Times New Roman" w:cs="Times New Roman"/>
          <w:sz w:val="28"/>
          <w:szCs w:val="28"/>
        </w:rPr>
        <w:t xml:space="preserve"> </w:t>
      </w:r>
      <w:r w:rsidRPr="007D3020" w:rsidR="00AA280F">
        <w:rPr>
          <w:rFonts w:ascii="Times New Roman" w:hAnsi="Times New Roman" w:cs="Times New Roman"/>
          <w:sz w:val="28"/>
          <w:szCs w:val="28"/>
        </w:rPr>
        <w:t>зар</w:t>
      </w:r>
      <w:r w:rsidR="00E14B51">
        <w:rPr>
          <w:rFonts w:ascii="Times New Roman" w:hAnsi="Times New Roman" w:cs="Times New Roman"/>
          <w:sz w:val="28"/>
          <w:szCs w:val="28"/>
        </w:rPr>
        <w:t>аботными платами</w:t>
      </w:r>
      <w:r w:rsidRPr="007D3020">
        <w:rPr>
          <w:rFonts w:ascii="Times New Roman" w:hAnsi="Times New Roman" w:cs="Times New Roman"/>
          <w:sz w:val="28"/>
          <w:szCs w:val="28"/>
        </w:rPr>
        <w:t xml:space="preserve">, </w:t>
      </w:r>
      <w:r w:rsidR="00E14B51">
        <w:rPr>
          <w:rFonts w:ascii="Times New Roman" w:hAnsi="Times New Roman" w:cs="Times New Roman"/>
          <w:sz w:val="28"/>
          <w:szCs w:val="28"/>
        </w:rPr>
        <w:t xml:space="preserve">отсутствием </w:t>
      </w:r>
      <w:r w:rsidRPr="007D3020" w:rsidR="00AA280F">
        <w:rPr>
          <w:rFonts w:ascii="Times New Roman" w:hAnsi="Times New Roman" w:cs="Times New Roman"/>
          <w:sz w:val="28"/>
          <w:szCs w:val="28"/>
        </w:rPr>
        <w:t>доплат за степен</w:t>
      </w:r>
      <w:r w:rsidR="00E14B51">
        <w:rPr>
          <w:rFonts w:ascii="Times New Roman" w:hAnsi="Times New Roman" w:cs="Times New Roman"/>
          <w:sz w:val="28"/>
          <w:szCs w:val="28"/>
        </w:rPr>
        <w:t>ь</w:t>
      </w:r>
      <w:r w:rsidRPr="007D3020" w:rsidR="00AA280F">
        <w:rPr>
          <w:rFonts w:ascii="Times New Roman" w:hAnsi="Times New Roman" w:cs="Times New Roman"/>
          <w:sz w:val="28"/>
          <w:szCs w:val="28"/>
        </w:rPr>
        <w:t xml:space="preserve"> магистра, высок</w:t>
      </w:r>
      <w:r w:rsidR="00E14B51">
        <w:rPr>
          <w:rFonts w:ascii="Times New Roman" w:hAnsi="Times New Roman" w:cs="Times New Roman"/>
          <w:sz w:val="28"/>
          <w:szCs w:val="28"/>
        </w:rPr>
        <w:t>ой</w:t>
      </w:r>
      <w:r w:rsidRPr="007D3020" w:rsidR="00AA280F">
        <w:rPr>
          <w:rFonts w:ascii="Times New Roman" w:hAnsi="Times New Roman" w:cs="Times New Roman"/>
          <w:sz w:val="28"/>
          <w:szCs w:val="28"/>
        </w:rPr>
        <w:t xml:space="preserve"> нагрузк</w:t>
      </w:r>
      <w:r w:rsidR="00E14B51">
        <w:rPr>
          <w:rFonts w:ascii="Times New Roman" w:hAnsi="Times New Roman" w:cs="Times New Roman"/>
          <w:sz w:val="28"/>
          <w:szCs w:val="28"/>
        </w:rPr>
        <w:t>ой</w:t>
      </w:r>
      <w:r w:rsidRPr="007D3020" w:rsidR="00AA280F">
        <w:rPr>
          <w:rFonts w:ascii="Times New Roman" w:hAnsi="Times New Roman" w:cs="Times New Roman"/>
          <w:sz w:val="28"/>
          <w:szCs w:val="28"/>
        </w:rPr>
        <w:t xml:space="preserve"> </w:t>
      </w:r>
      <w:r w:rsidR="00E14B51">
        <w:rPr>
          <w:rFonts w:ascii="Times New Roman" w:hAnsi="Times New Roman" w:cs="Times New Roman"/>
          <w:sz w:val="28"/>
          <w:szCs w:val="28"/>
        </w:rPr>
        <w:t xml:space="preserve">на воспитателей </w:t>
      </w:r>
      <w:r w:rsidR="00E44193">
        <w:rPr>
          <w:rFonts w:ascii="Times New Roman" w:hAnsi="Times New Roman" w:cs="Times New Roman"/>
          <w:sz w:val="28"/>
          <w:szCs w:val="28"/>
        </w:rPr>
        <w:t xml:space="preserve">вызванной </w:t>
      </w:r>
      <w:r w:rsidRPr="007D3020" w:rsidR="00AA280F">
        <w:rPr>
          <w:rFonts w:ascii="Times New Roman" w:hAnsi="Times New Roman" w:cs="Times New Roman"/>
          <w:sz w:val="28"/>
          <w:szCs w:val="28"/>
        </w:rPr>
        <w:t>нехватк</w:t>
      </w:r>
      <w:r w:rsidR="00E44193">
        <w:rPr>
          <w:rFonts w:ascii="Times New Roman" w:hAnsi="Times New Roman" w:cs="Times New Roman"/>
          <w:sz w:val="28"/>
          <w:szCs w:val="28"/>
        </w:rPr>
        <w:t>ой</w:t>
      </w:r>
      <w:r w:rsidRPr="007D3020" w:rsidR="00AA280F">
        <w:rPr>
          <w:rFonts w:ascii="Times New Roman" w:hAnsi="Times New Roman" w:cs="Times New Roman"/>
          <w:sz w:val="28"/>
          <w:szCs w:val="28"/>
        </w:rPr>
        <w:t xml:space="preserve"> кадров, </w:t>
      </w:r>
      <w:r w:rsidR="00E44193">
        <w:rPr>
          <w:rFonts w:ascii="Times New Roman" w:hAnsi="Times New Roman" w:cs="Times New Roman"/>
          <w:sz w:val="28"/>
          <w:szCs w:val="28"/>
        </w:rPr>
        <w:t xml:space="preserve">социальными и экономическими проблемами у работников детских </w:t>
      </w:r>
      <w:r w:rsidR="00E44193">
        <w:rPr>
          <w:rFonts w:ascii="Times New Roman" w:hAnsi="Times New Roman" w:cs="Times New Roman"/>
          <w:sz w:val="28"/>
          <w:szCs w:val="28"/>
        </w:rPr>
        <w:t xml:space="preserve">учреждений и т.п. </w:t>
      </w:r>
      <w:r w:rsidR="005A41EF">
        <w:rPr>
          <w:rFonts w:ascii="Times New Roman" w:hAnsi="Times New Roman" w:cs="Times New Roman"/>
          <w:sz w:val="28"/>
          <w:szCs w:val="28"/>
        </w:rPr>
        <w:t>З</w:t>
      </w:r>
      <w:r w:rsidR="00D31108">
        <w:rPr>
          <w:rFonts w:ascii="Times New Roman" w:hAnsi="Times New Roman" w:cs="Times New Roman"/>
          <w:sz w:val="28"/>
          <w:szCs w:val="28"/>
        </w:rPr>
        <w:t xml:space="preserve">ачастую </w:t>
      </w:r>
      <w:r w:rsidR="00FA0263">
        <w:rPr>
          <w:rFonts w:ascii="Times New Roman" w:hAnsi="Times New Roman" w:cs="Times New Roman"/>
          <w:sz w:val="28"/>
          <w:szCs w:val="28"/>
        </w:rPr>
        <w:t xml:space="preserve">в дошкольных учреждениях отсутствует </w:t>
      </w:r>
      <w:r w:rsidRPr="007D3020">
        <w:rPr>
          <w:rFonts w:ascii="Times New Roman" w:hAnsi="Times New Roman" w:cs="Times New Roman"/>
          <w:sz w:val="28"/>
          <w:szCs w:val="28"/>
        </w:rPr>
        <w:t xml:space="preserve">методическая и методологическая поддержка со стороны администрации и </w:t>
      </w:r>
      <w:r w:rsidRPr="007D3020" w:rsidR="00263032">
        <w:rPr>
          <w:rFonts w:ascii="Times New Roman" w:hAnsi="Times New Roman" w:cs="Times New Roman"/>
          <w:sz w:val="28"/>
          <w:szCs w:val="28"/>
        </w:rPr>
        <w:t xml:space="preserve">методистов, </w:t>
      </w:r>
      <w:r w:rsidR="00D31108">
        <w:rPr>
          <w:rFonts w:ascii="Times New Roman" w:hAnsi="Times New Roman" w:cs="Times New Roman"/>
          <w:sz w:val="28"/>
          <w:szCs w:val="28"/>
        </w:rPr>
        <w:t xml:space="preserve">ощущается </w:t>
      </w:r>
      <w:r w:rsidRPr="007D3020" w:rsidR="00040BD7">
        <w:rPr>
          <w:rFonts w:ascii="Times New Roman" w:hAnsi="Times New Roman" w:cs="Times New Roman"/>
          <w:sz w:val="28"/>
          <w:szCs w:val="28"/>
        </w:rPr>
        <w:t xml:space="preserve">острая нехватка специальной </w:t>
      </w:r>
      <w:r w:rsidRPr="007D3020">
        <w:rPr>
          <w:rFonts w:ascii="Times New Roman" w:hAnsi="Times New Roman" w:cs="Times New Roman"/>
          <w:sz w:val="28"/>
          <w:szCs w:val="28"/>
        </w:rPr>
        <w:t xml:space="preserve">и специализированной </w:t>
      </w:r>
      <w:r w:rsidRPr="007D3020" w:rsidR="00040BD7">
        <w:rPr>
          <w:rFonts w:ascii="Times New Roman" w:hAnsi="Times New Roman" w:cs="Times New Roman"/>
          <w:sz w:val="28"/>
          <w:szCs w:val="28"/>
        </w:rPr>
        <w:t>детской литературы способствующ</w:t>
      </w:r>
      <w:r w:rsidR="00D31108">
        <w:rPr>
          <w:rFonts w:ascii="Times New Roman" w:hAnsi="Times New Roman" w:cs="Times New Roman"/>
          <w:sz w:val="28"/>
          <w:szCs w:val="28"/>
        </w:rPr>
        <w:t>ей</w:t>
      </w:r>
      <w:r w:rsidRPr="007D3020" w:rsidR="00040BD7">
        <w:rPr>
          <w:rFonts w:ascii="Times New Roman" w:hAnsi="Times New Roman" w:cs="Times New Roman"/>
          <w:sz w:val="28"/>
          <w:szCs w:val="28"/>
        </w:rPr>
        <w:t xml:space="preserve"> формированию у детей знаний в соответствии с их возрастными и индивидуальными возможностями, воспитывающая </w:t>
      </w:r>
      <w:r w:rsidR="00D31108">
        <w:rPr>
          <w:rFonts w:ascii="Times New Roman" w:hAnsi="Times New Roman" w:cs="Times New Roman"/>
          <w:sz w:val="28"/>
          <w:szCs w:val="28"/>
        </w:rPr>
        <w:t xml:space="preserve">у них </w:t>
      </w:r>
      <w:r w:rsidRPr="007D3020" w:rsidR="00040BD7">
        <w:rPr>
          <w:rFonts w:ascii="Times New Roman" w:hAnsi="Times New Roman" w:cs="Times New Roman"/>
          <w:sz w:val="28"/>
          <w:szCs w:val="28"/>
        </w:rPr>
        <w:t>патриотизм и толерантность, основанны</w:t>
      </w:r>
      <w:r w:rsidR="00D31108">
        <w:rPr>
          <w:rFonts w:ascii="Times New Roman" w:hAnsi="Times New Roman" w:cs="Times New Roman"/>
          <w:sz w:val="28"/>
          <w:szCs w:val="28"/>
        </w:rPr>
        <w:t>е</w:t>
      </w:r>
      <w:r w:rsidRPr="007D3020" w:rsidR="00040BD7">
        <w:rPr>
          <w:rFonts w:ascii="Times New Roman" w:hAnsi="Times New Roman" w:cs="Times New Roman"/>
          <w:sz w:val="28"/>
          <w:szCs w:val="28"/>
        </w:rPr>
        <w:t xml:space="preserve"> на национальных традициях и общечеловеческих ценностях.</w:t>
      </w:r>
    </w:p>
    <w:p w:rsidR="00671D05" w:rsidRPr="007D3020" w:rsidP="005D1DCD">
      <w:pPr>
        <w:spacing w:after="0" w:line="240" w:lineRule="auto"/>
        <w:ind w:firstLine="851"/>
        <w:jc w:val="both"/>
        <w:rPr>
          <w:rFonts w:ascii="Times New Roman" w:hAnsi="Times New Roman" w:cs="Times New Roman"/>
          <w:sz w:val="28"/>
          <w:szCs w:val="28"/>
          <w:shd w:val="clear" w:color="auto" w:fill="FFFFFF"/>
        </w:rPr>
      </w:pPr>
      <w:r w:rsidRPr="007D3020">
        <w:rPr>
          <w:rFonts w:ascii="Times New Roman" w:hAnsi="Times New Roman" w:cs="Times New Roman"/>
          <w:sz w:val="28"/>
          <w:szCs w:val="28"/>
        </w:rPr>
        <w:t xml:space="preserve">На фоне всех перечисленных факторов </w:t>
      </w:r>
      <w:r w:rsidR="0028753D">
        <w:rPr>
          <w:rFonts w:ascii="Times New Roman" w:hAnsi="Times New Roman" w:cs="Times New Roman"/>
          <w:sz w:val="28"/>
          <w:szCs w:val="28"/>
        </w:rPr>
        <w:t xml:space="preserve">у работников дошкольной сферы </w:t>
      </w:r>
      <w:r w:rsidRPr="007D3020">
        <w:rPr>
          <w:rFonts w:ascii="Times New Roman" w:hAnsi="Times New Roman" w:cs="Times New Roman"/>
          <w:sz w:val="28"/>
          <w:szCs w:val="28"/>
        </w:rPr>
        <w:t xml:space="preserve">происходит педагогическое </w:t>
      </w:r>
      <w:r w:rsidR="0028753D">
        <w:rPr>
          <w:rFonts w:ascii="Times New Roman" w:hAnsi="Times New Roman" w:cs="Times New Roman"/>
          <w:sz w:val="28"/>
          <w:szCs w:val="28"/>
        </w:rPr>
        <w:t xml:space="preserve">и </w:t>
      </w:r>
      <w:r w:rsidRPr="007D3020" w:rsidR="0028753D">
        <w:rPr>
          <w:rFonts w:ascii="Times New Roman" w:hAnsi="Times New Roman" w:cs="Times New Roman"/>
          <w:sz w:val="28"/>
          <w:szCs w:val="28"/>
        </w:rPr>
        <w:t>психоэмоционально</w:t>
      </w:r>
      <w:r w:rsidR="0028753D">
        <w:rPr>
          <w:rFonts w:ascii="Times New Roman" w:hAnsi="Times New Roman" w:cs="Times New Roman"/>
          <w:sz w:val="28"/>
          <w:szCs w:val="28"/>
        </w:rPr>
        <w:t>е</w:t>
      </w:r>
      <w:r w:rsidRPr="007D3020" w:rsidR="0028753D">
        <w:rPr>
          <w:rFonts w:ascii="Times New Roman" w:hAnsi="Times New Roman" w:cs="Times New Roman"/>
          <w:sz w:val="28"/>
          <w:szCs w:val="28"/>
        </w:rPr>
        <w:t xml:space="preserve"> </w:t>
      </w:r>
      <w:r w:rsidRPr="007D3020">
        <w:rPr>
          <w:rFonts w:ascii="Times New Roman" w:hAnsi="Times New Roman" w:cs="Times New Roman"/>
          <w:sz w:val="28"/>
          <w:szCs w:val="28"/>
        </w:rPr>
        <w:t xml:space="preserve">выгорание. </w:t>
      </w:r>
      <w:r w:rsidR="0028753D">
        <w:rPr>
          <w:rFonts w:ascii="Times New Roman" w:hAnsi="Times New Roman" w:cs="Times New Roman"/>
          <w:sz w:val="28"/>
          <w:szCs w:val="28"/>
        </w:rPr>
        <w:t xml:space="preserve">                            Все чаще происходят </w:t>
      </w:r>
      <w:r w:rsidRPr="007D3020">
        <w:rPr>
          <w:rFonts w:ascii="Times New Roman" w:hAnsi="Times New Roman" w:cs="Times New Roman"/>
          <w:sz w:val="28"/>
          <w:szCs w:val="28"/>
        </w:rPr>
        <w:t>случаи жестокого обращения с детьми вплоть до рукоприкладства</w:t>
      </w:r>
      <w:r w:rsidR="0028753D">
        <w:rPr>
          <w:rFonts w:ascii="Times New Roman" w:hAnsi="Times New Roman" w:cs="Times New Roman"/>
          <w:sz w:val="28"/>
          <w:szCs w:val="28"/>
        </w:rPr>
        <w:t xml:space="preserve">, а также </w:t>
      </w:r>
      <w:r w:rsidRPr="007D3020">
        <w:rPr>
          <w:rFonts w:ascii="Times New Roman" w:hAnsi="Times New Roman" w:cs="Times New Roman"/>
          <w:sz w:val="28"/>
          <w:szCs w:val="28"/>
        </w:rPr>
        <w:t>дисциплинарные нарушения со стороны педагогов в дошкольных организациях.</w:t>
      </w:r>
    </w:p>
    <w:p w:rsidR="004D5F52" w:rsidRPr="007D3020" w:rsidP="005D1DCD">
      <w:pPr>
        <w:spacing w:after="0" w:line="240" w:lineRule="auto"/>
        <w:ind w:firstLine="851"/>
        <w:jc w:val="both"/>
        <w:rPr>
          <w:rFonts w:ascii="Times New Roman" w:hAnsi="Times New Roman" w:cs="Times New Roman"/>
          <w:sz w:val="28"/>
          <w:szCs w:val="28"/>
        </w:rPr>
      </w:pPr>
      <w:r w:rsidRPr="007D3020">
        <w:rPr>
          <w:rFonts w:ascii="Times New Roman" w:hAnsi="Times New Roman" w:cs="Times New Roman"/>
          <w:sz w:val="28"/>
          <w:szCs w:val="28"/>
        </w:rPr>
        <w:t xml:space="preserve">Уважаемый Ералы Лукпанович, </w:t>
      </w:r>
      <w:r w:rsidRPr="007D3020">
        <w:rPr>
          <w:rFonts w:ascii="Times New Roman" w:hAnsi="Times New Roman" w:cs="Times New Roman"/>
          <w:sz w:val="28"/>
          <w:szCs w:val="28"/>
          <w:shd w:val="clear" w:color="auto" w:fill="FFFFFF"/>
        </w:rPr>
        <w:t>решени</w:t>
      </w:r>
      <w:r w:rsidR="003360E7">
        <w:rPr>
          <w:rFonts w:ascii="Times New Roman" w:hAnsi="Times New Roman" w:cs="Times New Roman"/>
          <w:sz w:val="28"/>
          <w:szCs w:val="28"/>
          <w:shd w:val="clear" w:color="auto" w:fill="FFFFFF"/>
        </w:rPr>
        <w:t>е</w:t>
      </w:r>
      <w:r w:rsidRPr="007D3020">
        <w:rPr>
          <w:rFonts w:ascii="Times New Roman" w:hAnsi="Times New Roman" w:cs="Times New Roman"/>
          <w:sz w:val="28"/>
          <w:szCs w:val="28"/>
          <w:shd w:val="clear" w:color="auto" w:fill="FFFFFF"/>
        </w:rPr>
        <w:t xml:space="preserve"> </w:t>
      </w:r>
      <w:r w:rsidR="003360E7">
        <w:rPr>
          <w:rFonts w:ascii="Times New Roman" w:hAnsi="Times New Roman" w:cs="Times New Roman"/>
          <w:sz w:val="28"/>
          <w:szCs w:val="28"/>
          <w:shd w:val="clear" w:color="auto" w:fill="FFFFFF"/>
        </w:rPr>
        <w:t xml:space="preserve">вышеперечисленных проблем в сфере дошкольного образования и воспитания </w:t>
      </w:r>
      <w:r w:rsidRPr="007D3020" w:rsidR="005A41EF">
        <w:rPr>
          <w:rFonts w:ascii="Times New Roman" w:hAnsi="Times New Roman" w:cs="Times New Roman"/>
          <w:sz w:val="28"/>
          <w:szCs w:val="28"/>
          <w:shd w:val="clear" w:color="auto" w:fill="FFFFFF"/>
        </w:rPr>
        <w:t>требует</w:t>
      </w:r>
      <w:r w:rsidR="005A41EF">
        <w:rPr>
          <w:rFonts w:ascii="Times New Roman" w:hAnsi="Times New Roman" w:cs="Times New Roman"/>
          <w:sz w:val="28"/>
          <w:szCs w:val="28"/>
        </w:rPr>
        <w:t xml:space="preserve"> </w:t>
      </w:r>
      <w:r w:rsidRPr="007D3020" w:rsidR="00DE6A8E">
        <w:rPr>
          <w:rFonts w:ascii="Times New Roman" w:hAnsi="Times New Roman" w:cs="Times New Roman"/>
          <w:sz w:val="28"/>
          <w:szCs w:val="28"/>
        </w:rPr>
        <w:t>принятие безотлагательных</w:t>
      </w:r>
      <w:r w:rsidRPr="007D3020" w:rsidR="005D1DCD">
        <w:rPr>
          <w:rFonts w:ascii="Times New Roman" w:hAnsi="Times New Roman" w:cs="Times New Roman"/>
          <w:sz w:val="28"/>
          <w:szCs w:val="28"/>
        </w:rPr>
        <w:t xml:space="preserve"> </w:t>
      </w:r>
      <w:r w:rsidR="00A83210">
        <w:rPr>
          <w:rFonts w:ascii="Times New Roman" w:hAnsi="Times New Roman" w:cs="Times New Roman"/>
          <w:sz w:val="28"/>
          <w:szCs w:val="28"/>
        </w:rPr>
        <w:t>мер</w:t>
      </w:r>
      <w:r w:rsidR="003360E7">
        <w:rPr>
          <w:rFonts w:ascii="Times New Roman" w:hAnsi="Times New Roman" w:cs="Times New Roman"/>
          <w:sz w:val="28"/>
          <w:szCs w:val="28"/>
        </w:rPr>
        <w:t>, в числе которых предлагается следующее</w:t>
      </w:r>
      <w:r w:rsidRPr="007D3020">
        <w:rPr>
          <w:rFonts w:ascii="Times New Roman" w:hAnsi="Times New Roman" w:cs="Times New Roman"/>
          <w:sz w:val="28"/>
          <w:szCs w:val="28"/>
        </w:rPr>
        <w:t>:</w:t>
      </w:r>
    </w:p>
    <w:p w:rsidR="00530768" w:rsidRPr="007D3020" w:rsidP="00530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DE6A8E">
        <w:rPr>
          <w:rFonts w:ascii="Times New Roman" w:hAnsi="Times New Roman" w:cs="Times New Roman"/>
          <w:sz w:val="28"/>
          <w:szCs w:val="28"/>
        </w:rPr>
        <w:t>необходимо в</w:t>
      </w:r>
      <w:r w:rsidRPr="007D3020">
        <w:rPr>
          <w:rFonts w:ascii="Times New Roman" w:hAnsi="Times New Roman" w:cs="Times New Roman"/>
          <w:sz w:val="28"/>
          <w:szCs w:val="28"/>
        </w:rPr>
        <w:t xml:space="preserve"> обязательном порядке во всех дошкольных организациях открыть ясельные группы для детей до 3-х лет;</w:t>
      </w:r>
    </w:p>
    <w:p w:rsidR="00952A98" w:rsidRPr="007D3020" w:rsidP="005D1DCD">
      <w:pPr>
        <w:spacing w:after="0" w:line="240" w:lineRule="auto"/>
        <w:ind w:firstLine="851"/>
        <w:jc w:val="both"/>
        <w:rPr>
          <w:rFonts w:ascii="Times New Roman" w:hAnsi="Times New Roman" w:cs="Times New Roman"/>
          <w:sz w:val="28"/>
          <w:szCs w:val="28"/>
        </w:rPr>
      </w:pPr>
      <w:r w:rsidRPr="007D3020">
        <w:rPr>
          <w:rFonts w:ascii="Times New Roman" w:hAnsi="Times New Roman" w:cs="Times New Roman"/>
          <w:sz w:val="28"/>
          <w:szCs w:val="28"/>
        </w:rPr>
        <w:t>2</w:t>
      </w:r>
      <w:r w:rsidR="00145593">
        <w:rPr>
          <w:rFonts w:ascii="Times New Roman" w:hAnsi="Times New Roman" w:cs="Times New Roman"/>
          <w:sz w:val="28"/>
          <w:szCs w:val="28"/>
        </w:rPr>
        <w:t xml:space="preserve">) </w:t>
      </w:r>
      <w:r w:rsidRPr="007D3020" w:rsidR="00145593">
        <w:rPr>
          <w:rFonts w:ascii="Times New Roman" w:hAnsi="Times New Roman" w:cs="Times New Roman"/>
          <w:sz w:val="28"/>
          <w:szCs w:val="28"/>
        </w:rPr>
        <w:t xml:space="preserve">на основании анализа текущей ситуации и прогнозных данных </w:t>
      </w:r>
      <w:r w:rsidRPr="007D3020" w:rsidR="00D35916">
        <w:rPr>
          <w:rFonts w:ascii="Times New Roman" w:hAnsi="Times New Roman" w:cs="Times New Roman"/>
          <w:sz w:val="28"/>
          <w:szCs w:val="28"/>
        </w:rPr>
        <w:t xml:space="preserve">местным исполнительным органам </w:t>
      </w:r>
      <w:r w:rsidRPr="007D3020" w:rsidR="008E2F31">
        <w:rPr>
          <w:rFonts w:ascii="Times New Roman" w:hAnsi="Times New Roman" w:cs="Times New Roman"/>
          <w:sz w:val="28"/>
          <w:szCs w:val="28"/>
        </w:rPr>
        <w:t xml:space="preserve">необходимо </w:t>
      </w:r>
      <w:r w:rsidRPr="007D3020" w:rsidR="00B47170">
        <w:rPr>
          <w:rFonts w:ascii="Times New Roman" w:hAnsi="Times New Roman" w:cs="Times New Roman"/>
          <w:sz w:val="28"/>
          <w:szCs w:val="28"/>
        </w:rPr>
        <w:t>разр</w:t>
      </w:r>
      <w:r w:rsidR="003360E7">
        <w:rPr>
          <w:rFonts w:ascii="Times New Roman" w:hAnsi="Times New Roman" w:cs="Times New Roman"/>
          <w:sz w:val="28"/>
          <w:szCs w:val="28"/>
        </w:rPr>
        <w:t xml:space="preserve">абатывать </w:t>
      </w:r>
      <w:r w:rsidR="00530768">
        <w:rPr>
          <w:rFonts w:ascii="Times New Roman" w:hAnsi="Times New Roman" w:cs="Times New Roman"/>
          <w:sz w:val="28"/>
          <w:szCs w:val="28"/>
        </w:rPr>
        <w:t xml:space="preserve">комплексные </w:t>
      </w:r>
      <w:r w:rsidRPr="007D3020" w:rsidR="00B47170">
        <w:rPr>
          <w:rFonts w:ascii="Times New Roman" w:hAnsi="Times New Roman" w:cs="Times New Roman"/>
          <w:sz w:val="28"/>
          <w:szCs w:val="28"/>
        </w:rPr>
        <w:t>план</w:t>
      </w:r>
      <w:r>
        <w:rPr>
          <w:rFonts w:ascii="Times New Roman" w:hAnsi="Times New Roman" w:cs="Times New Roman"/>
          <w:sz w:val="28"/>
          <w:szCs w:val="28"/>
        </w:rPr>
        <w:t>ы</w:t>
      </w:r>
      <w:r w:rsidRPr="007D3020" w:rsidR="00B47170">
        <w:rPr>
          <w:rFonts w:ascii="Times New Roman" w:hAnsi="Times New Roman" w:cs="Times New Roman"/>
          <w:sz w:val="28"/>
          <w:szCs w:val="28"/>
        </w:rPr>
        <w:t xml:space="preserve"> </w:t>
      </w:r>
      <w:r w:rsidRPr="007D3020" w:rsidR="008E2F31">
        <w:rPr>
          <w:rFonts w:ascii="Times New Roman" w:hAnsi="Times New Roman" w:cs="Times New Roman"/>
          <w:sz w:val="28"/>
          <w:szCs w:val="28"/>
        </w:rPr>
        <w:t xml:space="preserve">развития дошкольной сферы </w:t>
      </w:r>
      <w:r w:rsidR="003360E7">
        <w:rPr>
          <w:rFonts w:ascii="Times New Roman" w:hAnsi="Times New Roman" w:cs="Times New Roman"/>
          <w:sz w:val="28"/>
          <w:szCs w:val="28"/>
        </w:rPr>
        <w:t xml:space="preserve">региона </w:t>
      </w:r>
      <w:r w:rsidR="00145593">
        <w:rPr>
          <w:rFonts w:ascii="Times New Roman" w:hAnsi="Times New Roman" w:cs="Times New Roman"/>
          <w:sz w:val="28"/>
          <w:szCs w:val="28"/>
        </w:rPr>
        <w:t xml:space="preserve">на краткосрочный период </w:t>
      </w:r>
      <w:r w:rsidR="00530768">
        <w:rPr>
          <w:rFonts w:ascii="Times New Roman" w:hAnsi="Times New Roman" w:cs="Times New Roman"/>
          <w:sz w:val="28"/>
          <w:szCs w:val="28"/>
        </w:rPr>
        <w:t>в увязке с</w:t>
      </w:r>
      <w:r w:rsidR="00145593">
        <w:rPr>
          <w:rFonts w:ascii="Times New Roman" w:hAnsi="Times New Roman" w:cs="Times New Roman"/>
          <w:sz w:val="28"/>
          <w:szCs w:val="28"/>
        </w:rPr>
        <w:t>о</w:t>
      </w:r>
      <w:r w:rsidR="00530768">
        <w:rPr>
          <w:rFonts w:ascii="Times New Roman" w:hAnsi="Times New Roman" w:cs="Times New Roman"/>
          <w:sz w:val="28"/>
          <w:szCs w:val="28"/>
        </w:rPr>
        <w:t xml:space="preserve"> </w:t>
      </w:r>
      <w:r w:rsidRPr="007D3020" w:rsidR="00530768">
        <w:rPr>
          <w:rFonts w:ascii="Times New Roman" w:hAnsi="Times New Roman" w:cs="Times New Roman"/>
          <w:sz w:val="28"/>
          <w:szCs w:val="28"/>
        </w:rPr>
        <w:t>Стратегическ</w:t>
      </w:r>
      <w:r w:rsidR="00530768">
        <w:rPr>
          <w:rFonts w:ascii="Times New Roman" w:hAnsi="Times New Roman" w:cs="Times New Roman"/>
          <w:sz w:val="28"/>
          <w:szCs w:val="28"/>
        </w:rPr>
        <w:t>ими</w:t>
      </w:r>
      <w:r w:rsidRPr="007D3020" w:rsidR="00530768">
        <w:rPr>
          <w:rFonts w:ascii="Times New Roman" w:hAnsi="Times New Roman" w:cs="Times New Roman"/>
          <w:sz w:val="28"/>
          <w:szCs w:val="28"/>
        </w:rPr>
        <w:t xml:space="preserve"> плана</w:t>
      </w:r>
      <w:r w:rsidR="00530768">
        <w:rPr>
          <w:rFonts w:ascii="Times New Roman" w:hAnsi="Times New Roman" w:cs="Times New Roman"/>
          <w:sz w:val="28"/>
          <w:szCs w:val="28"/>
        </w:rPr>
        <w:t>ми</w:t>
      </w:r>
      <w:r w:rsidRPr="007D3020" w:rsidR="00530768">
        <w:rPr>
          <w:rFonts w:ascii="Times New Roman" w:hAnsi="Times New Roman" w:cs="Times New Roman"/>
          <w:sz w:val="28"/>
          <w:szCs w:val="28"/>
        </w:rPr>
        <w:t xml:space="preserve"> региона</w:t>
      </w:r>
      <w:r w:rsidRPr="007D3020">
        <w:rPr>
          <w:rFonts w:ascii="Times New Roman" w:hAnsi="Times New Roman" w:cs="Times New Roman"/>
          <w:sz w:val="28"/>
          <w:szCs w:val="28"/>
        </w:rPr>
        <w:t>;</w:t>
      </w:r>
    </w:p>
    <w:p w:rsidR="00530768" w:rsidP="00952A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7D3020" w:rsidR="00952A98">
        <w:rPr>
          <w:rFonts w:ascii="Times New Roman" w:hAnsi="Times New Roman" w:cs="Times New Roman"/>
          <w:sz w:val="28"/>
          <w:szCs w:val="28"/>
        </w:rPr>
        <w:t xml:space="preserve">) </w:t>
      </w:r>
      <w:r w:rsidRPr="007D3020">
        <w:rPr>
          <w:rFonts w:ascii="Times New Roman" w:hAnsi="Times New Roman" w:cs="Times New Roman"/>
          <w:sz w:val="28"/>
          <w:szCs w:val="28"/>
        </w:rPr>
        <w:t>принять меры по увеличению коэффициента подушевового</w:t>
      </w:r>
      <w:r w:rsidR="005A41EF">
        <w:rPr>
          <w:rFonts w:ascii="Times New Roman" w:hAnsi="Times New Roman" w:cs="Times New Roman"/>
          <w:sz w:val="28"/>
          <w:szCs w:val="28"/>
        </w:rPr>
        <w:t xml:space="preserve"> финансирования в регионе</w:t>
      </w:r>
      <w:r>
        <w:rPr>
          <w:rFonts w:ascii="Times New Roman" w:hAnsi="Times New Roman" w:cs="Times New Roman"/>
          <w:sz w:val="28"/>
          <w:szCs w:val="28"/>
        </w:rPr>
        <w:t>;</w:t>
      </w:r>
    </w:p>
    <w:p w:rsidR="00952A98" w:rsidRPr="007D3020" w:rsidP="00952A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7D3020" w:rsidR="00530768">
        <w:rPr>
          <w:rFonts w:ascii="Times New Roman" w:hAnsi="Times New Roman" w:cs="Times New Roman"/>
          <w:sz w:val="28"/>
          <w:szCs w:val="28"/>
        </w:rPr>
        <w:t>)</w:t>
      </w:r>
      <w:r w:rsidR="00530768">
        <w:rPr>
          <w:rFonts w:ascii="Times New Roman" w:hAnsi="Times New Roman" w:cs="Times New Roman"/>
          <w:sz w:val="28"/>
          <w:szCs w:val="28"/>
        </w:rPr>
        <w:t xml:space="preserve"> </w:t>
      </w:r>
      <w:r w:rsidRPr="007D3020">
        <w:rPr>
          <w:rFonts w:ascii="Times New Roman" w:hAnsi="Times New Roman" w:cs="Times New Roman"/>
          <w:sz w:val="28"/>
          <w:szCs w:val="28"/>
        </w:rPr>
        <w:t xml:space="preserve">необходимо пересмотреть систему оплаты труда педагогам дошкольных организаций, </w:t>
      </w:r>
      <w:r>
        <w:rPr>
          <w:rFonts w:ascii="Times New Roman" w:hAnsi="Times New Roman" w:cs="Times New Roman"/>
          <w:sz w:val="28"/>
          <w:szCs w:val="28"/>
        </w:rPr>
        <w:t xml:space="preserve">используя механизмы </w:t>
      </w:r>
      <w:r w:rsidRPr="007D3020">
        <w:rPr>
          <w:rFonts w:ascii="Times New Roman" w:hAnsi="Times New Roman" w:cs="Times New Roman"/>
          <w:sz w:val="28"/>
          <w:szCs w:val="28"/>
        </w:rPr>
        <w:t>дифференцированн</w:t>
      </w:r>
      <w:r>
        <w:rPr>
          <w:rFonts w:ascii="Times New Roman" w:hAnsi="Times New Roman" w:cs="Times New Roman"/>
          <w:sz w:val="28"/>
          <w:szCs w:val="28"/>
        </w:rPr>
        <w:t>ой</w:t>
      </w:r>
      <w:r w:rsidRPr="007D302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D3020">
        <w:rPr>
          <w:rFonts w:ascii="Times New Roman" w:hAnsi="Times New Roman" w:cs="Times New Roman"/>
          <w:sz w:val="28"/>
          <w:szCs w:val="28"/>
        </w:rPr>
        <w:t>ставочн</w:t>
      </w:r>
      <w:r>
        <w:rPr>
          <w:rFonts w:ascii="Times New Roman" w:hAnsi="Times New Roman" w:cs="Times New Roman"/>
          <w:sz w:val="28"/>
          <w:szCs w:val="28"/>
        </w:rPr>
        <w:t>ой</w:t>
      </w:r>
      <w:r w:rsidRPr="007D3020">
        <w:rPr>
          <w:rFonts w:ascii="Times New Roman" w:hAnsi="Times New Roman" w:cs="Times New Roman"/>
          <w:sz w:val="28"/>
          <w:szCs w:val="28"/>
        </w:rPr>
        <w:t xml:space="preserve"> систем</w:t>
      </w:r>
      <w:r>
        <w:rPr>
          <w:rFonts w:ascii="Times New Roman" w:hAnsi="Times New Roman" w:cs="Times New Roman"/>
          <w:sz w:val="28"/>
          <w:szCs w:val="28"/>
        </w:rPr>
        <w:t>ы</w:t>
      </w:r>
      <w:r w:rsidRPr="007D3020">
        <w:rPr>
          <w:rFonts w:ascii="Times New Roman" w:hAnsi="Times New Roman" w:cs="Times New Roman"/>
          <w:sz w:val="28"/>
          <w:szCs w:val="28"/>
        </w:rPr>
        <w:t xml:space="preserve"> оплаты; </w:t>
      </w:r>
    </w:p>
    <w:p w:rsidR="00B47170" w:rsidRPr="007D3020" w:rsidP="005D1DC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7D3020" w:rsidR="00530768">
        <w:rPr>
          <w:rFonts w:ascii="Times New Roman" w:hAnsi="Times New Roman" w:cs="Times New Roman"/>
          <w:sz w:val="28"/>
          <w:szCs w:val="28"/>
        </w:rPr>
        <w:t>)</w:t>
      </w:r>
      <w:r w:rsidR="00530768">
        <w:rPr>
          <w:rFonts w:ascii="Times New Roman" w:hAnsi="Times New Roman" w:cs="Times New Roman"/>
          <w:sz w:val="28"/>
          <w:szCs w:val="28"/>
        </w:rPr>
        <w:t xml:space="preserve"> </w:t>
      </w:r>
      <w:r w:rsidR="00796BF5">
        <w:rPr>
          <w:rFonts w:ascii="Times New Roman" w:hAnsi="Times New Roman" w:cs="Times New Roman"/>
          <w:sz w:val="28"/>
          <w:szCs w:val="28"/>
          <w:lang w:val="kk-KZ"/>
        </w:rPr>
        <w:t xml:space="preserve">   </w:t>
      </w:r>
      <w:r w:rsidRPr="007D3020" w:rsidR="00F729E4">
        <w:rPr>
          <w:rFonts w:ascii="Times New Roman" w:hAnsi="Times New Roman" w:cs="Times New Roman"/>
          <w:sz w:val="28"/>
          <w:szCs w:val="28"/>
        </w:rPr>
        <w:t>н</w:t>
      </w:r>
      <w:r w:rsidRPr="007D3020">
        <w:rPr>
          <w:rFonts w:ascii="Times New Roman" w:hAnsi="Times New Roman" w:cs="Times New Roman"/>
          <w:sz w:val="28"/>
          <w:szCs w:val="28"/>
        </w:rPr>
        <w:t xml:space="preserve">еобходимо </w:t>
      </w:r>
      <w:r w:rsidRPr="007D3020" w:rsidR="007748A2">
        <w:rPr>
          <w:rFonts w:ascii="Times New Roman" w:hAnsi="Times New Roman" w:cs="Times New Roman"/>
          <w:sz w:val="28"/>
          <w:szCs w:val="28"/>
        </w:rPr>
        <w:t>повышение заработной платы ра</w:t>
      </w:r>
      <w:r w:rsidR="007748A2">
        <w:rPr>
          <w:rFonts w:ascii="Times New Roman" w:hAnsi="Times New Roman" w:cs="Times New Roman"/>
          <w:sz w:val="28"/>
          <w:szCs w:val="28"/>
        </w:rPr>
        <w:t>ботников дошкольных организаций,</w:t>
      </w:r>
      <w:r w:rsidRPr="007D3020" w:rsidR="00FC0D78">
        <w:rPr>
          <w:rFonts w:ascii="Times New Roman" w:hAnsi="Times New Roman" w:cs="Times New Roman"/>
          <w:sz w:val="28"/>
          <w:szCs w:val="28"/>
        </w:rPr>
        <w:t xml:space="preserve"> </w:t>
      </w:r>
      <w:r w:rsidR="002D302E">
        <w:rPr>
          <w:rFonts w:ascii="Times New Roman" w:hAnsi="Times New Roman" w:cs="Times New Roman"/>
          <w:sz w:val="28"/>
          <w:szCs w:val="28"/>
          <w:lang w:val="kk-KZ"/>
        </w:rPr>
        <w:t>которо</w:t>
      </w:r>
      <w:r w:rsidR="007748A2">
        <w:rPr>
          <w:rFonts w:ascii="Times New Roman" w:hAnsi="Times New Roman" w:cs="Times New Roman"/>
          <w:sz w:val="28"/>
          <w:szCs w:val="28"/>
          <w:lang w:val="kk-KZ"/>
        </w:rPr>
        <w:t xml:space="preserve">е сегодня составляет в среднем не более 120 тыс. тенге       </w:t>
      </w:r>
      <w:r w:rsidRPr="007D3020" w:rsidR="00FC0D78">
        <w:rPr>
          <w:rFonts w:ascii="Times New Roman" w:hAnsi="Times New Roman" w:cs="Times New Roman"/>
          <w:sz w:val="28"/>
          <w:szCs w:val="28"/>
        </w:rPr>
        <w:t xml:space="preserve">с доведением ее до уровня заработной платы </w:t>
      </w:r>
      <w:r w:rsidRPr="007D3020">
        <w:rPr>
          <w:rFonts w:ascii="Times New Roman" w:hAnsi="Times New Roman" w:cs="Times New Roman"/>
          <w:sz w:val="28"/>
          <w:szCs w:val="28"/>
        </w:rPr>
        <w:t>педагог</w:t>
      </w:r>
      <w:r w:rsidRPr="007D3020" w:rsidR="00FC0D78">
        <w:rPr>
          <w:rFonts w:ascii="Times New Roman" w:hAnsi="Times New Roman" w:cs="Times New Roman"/>
          <w:sz w:val="28"/>
          <w:szCs w:val="28"/>
        </w:rPr>
        <w:t xml:space="preserve">ических работников средних общеобразовательных </w:t>
      </w:r>
      <w:r w:rsidRPr="007D3020">
        <w:rPr>
          <w:rFonts w:ascii="Times New Roman" w:hAnsi="Times New Roman" w:cs="Times New Roman"/>
          <w:sz w:val="28"/>
          <w:szCs w:val="28"/>
        </w:rPr>
        <w:t>школ</w:t>
      </w:r>
      <w:r w:rsidRPr="007D3020" w:rsidR="00FC0D78">
        <w:rPr>
          <w:rFonts w:ascii="Times New Roman" w:hAnsi="Times New Roman" w:cs="Times New Roman"/>
          <w:sz w:val="28"/>
          <w:szCs w:val="28"/>
        </w:rPr>
        <w:t>, введение до</w:t>
      </w:r>
      <w:r w:rsidRPr="007D3020">
        <w:rPr>
          <w:rFonts w:ascii="Times New Roman" w:hAnsi="Times New Roman" w:cs="Times New Roman"/>
          <w:sz w:val="28"/>
          <w:szCs w:val="28"/>
        </w:rPr>
        <w:t>плат</w:t>
      </w:r>
      <w:r w:rsidRPr="007D3020" w:rsidR="00FC0D78">
        <w:rPr>
          <w:rFonts w:ascii="Times New Roman" w:hAnsi="Times New Roman" w:cs="Times New Roman"/>
          <w:sz w:val="28"/>
          <w:szCs w:val="28"/>
        </w:rPr>
        <w:t>ы</w:t>
      </w:r>
      <w:r w:rsidRPr="007D3020">
        <w:rPr>
          <w:rFonts w:ascii="Times New Roman" w:hAnsi="Times New Roman" w:cs="Times New Roman"/>
          <w:sz w:val="28"/>
          <w:szCs w:val="28"/>
        </w:rPr>
        <w:t xml:space="preserve"> за степень магистра</w:t>
      </w:r>
      <w:r w:rsidRPr="007D3020" w:rsidR="00FC0D78">
        <w:rPr>
          <w:rFonts w:ascii="Times New Roman" w:hAnsi="Times New Roman" w:cs="Times New Roman"/>
          <w:sz w:val="28"/>
          <w:szCs w:val="28"/>
        </w:rPr>
        <w:t xml:space="preserve"> </w:t>
      </w:r>
      <w:r w:rsidR="00952A98">
        <w:rPr>
          <w:rFonts w:ascii="Times New Roman" w:hAnsi="Times New Roman" w:cs="Times New Roman"/>
          <w:sz w:val="28"/>
          <w:szCs w:val="28"/>
        </w:rPr>
        <w:t xml:space="preserve">по </w:t>
      </w:r>
      <w:r w:rsidRPr="007D3020" w:rsidR="00FC0D78">
        <w:rPr>
          <w:rFonts w:ascii="Times New Roman" w:hAnsi="Times New Roman" w:cs="Times New Roman"/>
          <w:sz w:val="28"/>
          <w:szCs w:val="28"/>
        </w:rPr>
        <w:t>аналог</w:t>
      </w:r>
      <w:r w:rsidR="00952A98">
        <w:rPr>
          <w:rFonts w:ascii="Times New Roman" w:hAnsi="Times New Roman" w:cs="Times New Roman"/>
          <w:sz w:val="28"/>
          <w:szCs w:val="28"/>
        </w:rPr>
        <w:t>ии</w:t>
      </w:r>
      <w:r w:rsidRPr="007D3020" w:rsidR="00FC0D78">
        <w:rPr>
          <w:rFonts w:ascii="Times New Roman" w:hAnsi="Times New Roman" w:cs="Times New Roman"/>
          <w:sz w:val="28"/>
          <w:szCs w:val="28"/>
        </w:rPr>
        <w:t xml:space="preserve"> как для</w:t>
      </w:r>
      <w:r w:rsidRPr="007D3020" w:rsidR="0041215D">
        <w:rPr>
          <w:rFonts w:ascii="Times New Roman" w:hAnsi="Times New Roman" w:cs="Times New Roman"/>
          <w:sz w:val="28"/>
          <w:szCs w:val="28"/>
        </w:rPr>
        <w:t xml:space="preserve"> </w:t>
      </w:r>
      <w:r w:rsidRPr="007D3020">
        <w:rPr>
          <w:rFonts w:ascii="Times New Roman" w:hAnsi="Times New Roman" w:cs="Times New Roman"/>
          <w:sz w:val="28"/>
          <w:szCs w:val="28"/>
        </w:rPr>
        <w:t>школ</w:t>
      </w:r>
      <w:r w:rsidR="005A41EF">
        <w:rPr>
          <w:rFonts w:ascii="Times New Roman" w:hAnsi="Times New Roman" w:cs="Times New Roman"/>
          <w:sz w:val="28"/>
          <w:szCs w:val="28"/>
        </w:rPr>
        <w:t>,</w:t>
      </w:r>
      <w:r w:rsidRPr="007D3020">
        <w:rPr>
          <w:rFonts w:ascii="Times New Roman" w:hAnsi="Times New Roman" w:cs="Times New Roman"/>
          <w:sz w:val="28"/>
          <w:szCs w:val="28"/>
        </w:rPr>
        <w:t xml:space="preserve"> увеличени</w:t>
      </w:r>
      <w:r w:rsidR="00952A98">
        <w:rPr>
          <w:rFonts w:ascii="Times New Roman" w:hAnsi="Times New Roman" w:cs="Times New Roman"/>
          <w:sz w:val="28"/>
          <w:szCs w:val="28"/>
        </w:rPr>
        <w:t xml:space="preserve">я </w:t>
      </w:r>
      <w:r w:rsidRPr="007D3020">
        <w:rPr>
          <w:rFonts w:ascii="Times New Roman" w:hAnsi="Times New Roman" w:cs="Times New Roman"/>
          <w:sz w:val="28"/>
          <w:szCs w:val="28"/>
        </w:rPr>
        <w:t>количества воспитателей в старшей и предшкольн</w:t>
      </w:r>
      <w:r w:rsidRPr="007D3020" w:rsidR="00FC0D78">
        <w:rPr>
          <w:rFonts w:ascii="Times New Roman" w:hAnsi="Times New Roman" w:cs="Times New Roman"/>
          <w:sz w:val="28"/>
          <w:szCs w:val="28"/>
        </w:rPr>
        <w:t>ых</w:t>
      </w:r>
      <w:r w:rsidRPr="007D3020">
        <w:rPr>
          <w:rFonts w:ascii="Times New Roman" w:hAnsi="Times New Roman" w:cs="Times New Roman"/>
          <w:sz w:val="28"/>
          <w:szCs w:val="28"/>
        </w:rPr>
        <w:t xml:space="preserve"> группах </w:t>
      </w:r>
      <w:r w:rsidRPr="007D3020" w:rsidR="00FC0D78">
        <w:rPr>
          <w:rFonts w:ascii="Times New Roman" w:hAnsi="Times New Roman" w:cs="Times New Roman"/>
          <w:sz w:val="28"/>
          <w:szCs w:val="28"/>
        </w:rPr>
        <w:t xml:space="preserve">с </w:t>
      </w:r>
      <w:r w:rsidRPr="007D3020">
        <w:rPr>
          <w:rFonts w:ascii="Times New Roman" w:hAnsi="Times New Roman" w:cs="Times New Roman"/>
          <w:sz w:val="28"/>
          <w:szCs w:val="28"/>
        </w:rPr>
        <w:t>достижени</w:t>
      </w:r>
      <w:r w:rsidRPr="007D3020" w:rsidR="00F729E4">
        <w:rPr>
          <w:rFonts w:ascii="Times New Roman" w:hAnsi="Times New Roman" w:cs="Times New Roman"/>
          <w:sz w:val="28"/>
          <w:szCs w:val="28"/>
        </w:rPr>
        <w:t>е</w:t>
      </w:r>
      <w:r w:rsidRPr="007D3020" w:rsidR="00A8067B">
        <w:rPr>
          <w:rFonts w:ascii="Times New Roman" w:hAnsi="Times New Roman" w:cs="Times New Roman"/>
          <w:sz w:val="28"/>
          <w:szCs w:val="28"/>
        </w:rPr>
        <w:t>м</w:t>
      </w:r>
      <w:r w:rsidRPr="007D3020">
        <w:rPr>
          <w:rFonts w:ascii="Times New Roman" w:hAnsi="Times New Roman" w:cs="Times New Roman"/>
          <w:sz w:val="28"/>
          <w:szCs w:val="28"/>
        </w:rPr>
        <w:t xml:space="preserve"> соотношения педагог-ребенок 1</w:t>
      </w:r>
      <w:r w:rsidRPr="007D3020" w:rsidR="00F729E4">
        <w:rPr>
          <w:rFonts w:ascii="Times New Roman" w:hAnsi="Times New Roman" w:cs="Times New Roman"/>
          <w:sz w:val="28"/>
          <w:szCs w:val="28"/>
        </w:rPr>
        <w:t xml:space="preserve"> к </w:t>
      </w:r>
      <w:r w:rsidRPr="007D3020">
        <w:rPr>
          <w:rFonts w:ascii="Times New Roman" w:hAnsi="Times New Roman" w:cs="Times New Roman"/>
          <w:sz w:val="28"/>
          <w:szCs w:val="28"/>
        </w:rPr>
        <w:t xml:space="preserve">15, что соответствует </w:t>
      </w:r>
      <w:r w:rsidRPr="007D3020" w:rsidR="00F729E4">
        <w:rPr>
          <w:rFonts w:ascii="Times New Roman" w:hAnsi="Times New Roman" w:cs="Times New Roman"/>
          <w:sz w:val="28"/>
          <w:szCs w:val="28"/>
        </w:rPr>
        <w:t>нормам международного стандарта;</w:t>
      </w:r>
      <w:r w:rsidRPr="007D3020">
        <w:rPr>
          <w:rFonts w:ascii="Times New Roman" w:hAnsi="Times New Roman" w:cs="Times New Roman"/>
          <w:sz w:val="28"/>
          <w:szCs w:val="28"/>
        </w:rPr>
        <w:t xml:space="preserve"> </w:t>
      </w:r>
    </w:p>
    <w:p w:rsidR="00952A98" w:rsidP="00530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96BF5">
        <w:rPr>
          <w:rFonts w:ascii="Times New Roman" w:hAnsi="Times New Roman" w:cs="Times New Roman"/>
          <w:sz w:val="28"/>
          <w:szCs w:val="28"/>
        </w:rPr>
        <w:t xml:space="preserve">) </w:t>
      </w:r>
      <w:r w:rsidR="00796BF5">
        <w:rPr>
          <w:rFonts w:ascii="Times New Roman" w:hAnsi="Times New Roman" w:cs="Times New Roman"/>
          <w:sz w:val="28"/>
          <w:szCs w:val="28"/>
          <w:lang w:val="kk-KZ"/>
        </w:rPr>
        <w:t xml:space="preserve"> </w:t>
      </w:r>
      <w:r w:rsidRPr="007D3020">
        <w:rPr>
          <w:rFonts w:ascii="Times New Roman" w:hAnsi="Times New Roman" w:cs="Times New Roman"/>
          <w:sz w:val="28"/>
          <w:szCs w:val="28"/>
        </w:rPr>
        <w:t xml:space="preserve">необходимо </w:t>
      </w:r>
      <w:r>
        <w:rPr>
          <w:rFonts w:ascii="Times New Roman" w:hAnsi="Times New Roman" w:cs="Times New Roman"/>
          <w:sz w:val="28"/>
          <w:szCs w:val="28"/>
        </w:rPr>
        <w:t>определить</w:t>
      </w:r>
      <w:r w:rsidRPr="007D3020">
        <w:rPr>
          <w:rFonts w:ascii="Times New Roman" w:hAnsi="Times New Roman" w:cs="Times New Roman"/>
          <w:sz w:val="28"/>
          <w:szCs w:val="28"/>
        </w:rPr>
        <w:t xml:space="preserve"> реальную потребность в педагогах для дошкольных организаций, с направлением соответствующих запросов-потребностей в </w:t>
      </w:r>
      <w:r w:rsidR="00533769">
        <w:rPr>
          <w:rFonts w:ascii="Times New Roman" w:hAnsi="Times New Roman" w:cs="Times New Roman"/>
          <w:sz w:val="28"/>
          <w:szCs w:val="28"/>
          <w:lang w:val="kk-KZ"/>
        </w:rPr>
        <w:t xml:space="preserve">учебные заведения готовящих </w:t>
      </w:r>
      <w:r w:rsidRPr="007D3020">
        <w:rPr>
          <w:rFonts w:ascii="Times New Roman" w:hAnsi="Times New Roman" w:cs="Times New Roman"/>
          <w:sz w:val="28"/>
          <w:szCs w:val="28"/>
        </w:rPr>
        <w:t xml:space="preserve">специалистов, с необходимостью разработки требований </w:t>
      </w:r>
      <w:r w:rsidR="00533769">
        <w:rPr>
          <w:rFonts w:ascii="Times New Roman" w:hAnsi="Times New Roman" w:cs="Times New Roman"/>
          <w:sz w:val="28"/>
          <w:szCs w:val="28"/>
          <w:lang w:val="kk-KZ"/>
        </w:rPr>
        <w:t>обязательной</w:t>
      </w:r>
      <w:r w:rsidR="00533769">
        <w:rPr>
          <w:rFonts w:ascii="Times New Roman" w:hAnsi="Times New Roman" w:cs="Times New Roman"/>
          <w:sz w:val="28"/>
          <w:szCs w:val="28"/>
        </w:rPr>
        <w:t xml:space="preserve"> отработки</w:t>
      </w:r>
      <w:r w:rsidRPr="007D3020">
        <w:rPr>
          <w:rFonts w:ascii="Times New Roman" w:hAnsi="Times New Roman" w:cs="Times New Roman"/>
          <w:sz w:val="28"/>
          <w:szCs w:val="28"/>
        </w:rPr>
        <w:t xml:space="preserve"> после </w:t>
      </w:r>
      <w:r w:rsidR="00533769">
        <w:rPr>
          <w:rFonts w:ascii="Times New Roman" w:hAnsi="Times New Roman" w:cs="Times New Roman"/>
          <w:sz w:val="28"/>
          <w:szCs w:val="28"/>
        </w:rPr>
        <w:t>колледжей</w:t>
      </w:r>
      <w:r w:rsidRPr="007D3020">
        <w:rPr>
          <w:rFonts w:ascii="Times New Roman" w:hAnsi="Times New Roman" w:cs="Times New Roman"/>
          <w:sz w:val="28"/>
          <w:szCs w:val="28"/>
        </w:rPr>
        <w:t xml:space="preserve"> для молодых специалистов;  </w:t>
      </w:r>
    </w:p>
    <w:p w:rsidR="00530768" w:rsidP="00530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796BF5">
        <w:rPr>
          <w:rFonts w:ascii="Times New Roman" w:hAnsi="Times New Roman" w:cs="Times New Roman"/>
          <w:sz w:val="28"/>
          <w:szCs w:val="28"/>
        </w:rPr>
        <w:t xml:space="preserve">)  </w:t>
      </w:r>
      <w:r w:rsidRPr="007D3020">
        <w:rPr>
          <w:rFonts w:ascii="Times New Roman" w:hAnsi="Times New Roman" w:cs="Times New Roman"/>
          <w:sz w:val="28"/>
          <w:szCs w:val="28"/>
        </w:rPr>
        <w:t xml:space="preserve">определение потребности в повышении квалификации </w:t>
      </w:r>
      <w:r w:rsidR="002D302E">
        <w:rPr>
          <w:rFonts w:ascii="Times New Roman" w:hAnsi="Times New Roman" w:cs="Times New Roman"/>
          <w:sz w:val="28"/>
          <w:szCs w:val="28"/>
        </w:rPr>
        <w:t>педагогов дошкольных организаций</w:t>
      </w:r>
      <w:r w:rsidRPr="007D3020">
        <w:rPr>
          <w:rFonts w:ascii="Times New Roman" w:hAnsi="Times New Roman" w:cs="Times New Roman"/>
          <w:sz w:val="28"/>
          <w:szCs w:val="28"/>
        </w:rPr>
        <w:t xml:space="preserve"> и переквалификации специалистов, не</w:t>
      </w:r>
      <w:r w:rsidR="00DE6A8E">
        <w:rPr>
          <w:rFonts w:ascii="Times New Roman" w:hAnsi="Times New Roman" w:cs="Times New Roman"/>
          <w:sz w:val="28"/>
          <w:szCs w:val="28"/>
        </w:rPr>
        <w:t xml:space="preserve"> имеющих профильное образование</w:t>
      </w:r>
      <w:r w:rsidRPr="007D3020">
        <w:rPr>
          <w:rFonts w:ascii="Times New Roman" w:hAnsi="Times New Roman" w:cs="Times New Roman"/>
          <w:sz w:val="28"/>
          <w:szCs w:val="28"/>
        </w:rPr>
        <w:t>;</w:t>
      </w:r>
    </w:p>
    <w:p w:rsidR="00B47170" w:rsidP="00530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796BF5">
        <w:rPr>
          <w:rFonts w:ascii="Times New Roman" w:hAnsi="Times New Roman" w:cs="Times New Roman"/>
          <w:sz w:val="28"/>
          <w:szCs w:val="28"/>
        </w:rPr>
        <w:t xml:space="preserve">)  </w:t>
      </w:r>
      <w:r w:rsidRPr="007D3020" w:rsidR="00F729E4">
        <w:rPr>
          <w:rFonts w:ascii="Times New Roman" w:hAnsi="Times New Roman" w:cs="Times New Roman"/>
          <w:sz w:val="28"/>
          <w:szCs w:val="28"/>
        </w:rPr>
        <w:t>н</w:t>
      </w:r>
      <w:r w:rsidRPr="007D3020">
        <w:rPr>
          <w:rFonts w:ascii="Times New Roman" w:hAnsi="Times New Roman" w:cs="Times New Roman"/>
          <w:sz w:val="28"/>
          <w:szCs w:val="28"/>
        </w:rPr>
        <w:t>еобходим</w:t>
      </w:r>
      <w:r w:rsidRPr="007D3020" w:rsidR="00F729E4">
        <w:rPr>
          <w:rFonts w:ascii="Times New Roman" w:hAnsi="Times New Roman" w:cs="Times New Roman"/>
          <w:sz w:val="28"/>
          <w:szCs w:val="28"/>
        </w:rPr>
        <w:t>о</w:t>
      </w:r>
      <w:r w:rsidRPr="007D3020">
        <w:rPr>
          <w:rFonts w:ascii="Times New Roman" w:hAnsi="Times New Roman" w:cs="Times New Roman"/>
          <w:sz w:val="28"/>
          <w:szCs w:val="28"/>
        </w:rPr>
        <w:t xml:space="preserve"> внесени</w:t>
      </w:r>
      <w:r w:rsidRPr="007D3020" w:rsidR="00F729E4">
        <w:rPr>
          <w:rFonts w:ascii="Times New Roman" w:hAnsi="Times New Roman" w:cs="Times New Roman"/>
          <w:sz w:val="28"/>
          <w:szCs w:val="28"/>
        </w:rPr>
        <w:t>е</w:t>
      </w:r>
      <w:r w:rsidRPr="007D3020">
        <w:rPr>
          <w:rFonts w:ascii="Times New Roman" w:hAnsi="Times New Roman" w:cs="Times New Roman"/>
          <w:sz w:val="28"/>
          <w:szCs w:val="28"/>
        </w:rPr>
        <w:t xml:space="preserve"> изменени</w:t>
      </w:r>
      <w:r w:rsidR="00952A98">
        <w:rPr>
          <w:rFonts w:ascii="Times New Roman" w:hAnsi="Times New Roman" w:cs="Times New Roman"/>
          <w:sz w:val="28"/>
          <w:szCs w:val="28"/>
        </w:rPr>
        <w:t>й</w:t>
      </w:r>
      <w:r w:rsidRPr="007D3020">
        <w:rPr>
          <w:rFonts w:ascii="Times New Roman" w:hAnsi="Times New Roman" w:cs="Times New Roman"/>
          <w:sz w:val="28"/>
          <w:szCs w:val="28"/>
        </w:rPr>
        <w:t xml:space="preserve"> и дополнени</w:t>
      </w:r>
      <w:r w:rsidR="00952A98">
        <w:rPr>
          <w:rFonts w:ascii="Times New Roman" w:hAnsi="Times New Roman" w:cs="Times New Roman"/>
          <w:sz w:val="28"/>
          <w:szCs w:val="28"/>
        </w:rPr>
        <w:t>й</w:t>
      </w:r>
      <w:r w:rsidRPr="007D3020">
        <w:rPr>
          <w:rFonts w:ascii="Times New Roman" w:hAnsi="Times New Roman" w:cs="Times New Roman"/>
          <w:sz w:val="28"/>
          <w:szCs w:val="28"/>
        </w:rPr>
        <w:t xml:space="preserve"> в </w:t>
      </w:r>
      <w:r w:rsidRPr="007D3020" w:rsidR="00F729E4">
        <w:rPr>
          <w:rFonts w:ascii="Times New Roman" w:hAnsi="Times New Roman" w:cs="Times New Roman"/>
          <w:sz w:val="28"/>
          <w:szCs w:val="28"/>
        </w:rPr>
        <w:t xml:space="preserve">постановление Правительства РК № 77, в части </w:t>
      </w:r>
      <w:r w:rsidRPr="007D3020">
        <w:rPr>
          <w:rFonts w:ascii="Times New Roman" w:hAnsi="Times New Roman" w:cs="Times New Roman"/>
          <w:sz w:val="28"/>
          <w:szCs w:val="28"/>
        </w:rPr>
        <w:t>включени</w:t>
      </w:r>
      <w:r w:rsidRPr="007D3020" w:rsidR="00F729E4">
        <w:rPr>
          <w:rFonts w:ascii="Times New Roman" w:hAnsi="Times New Roman" w:cs="Times New Roman"/>
          <w:sz w:val="28"/>
          <w:szCs w:val="28"/>
        </w:rPr>
        <w:t>я</w:t>
      </w:r>
      <w:r w:rsidRPr="007D3020">
        <w:rPr>
          <w:rFonts w:ascii="Times New Roman" w:hAnsi="Times New Roman" w:cs="Times New Roman"/>
          <w:sz w:val="28"/>
          <w:szCs w:val="28"/>
        </w:rPr>
        <w:t xml:space="preserve"> дополнительных штатных единиц </w:t>
      </w:r>
      <w:r w:rsidRPr="007D3020">
        <w:rPr>
          <w:rFonts w:ascii="Times New Roman" w:hAnsi="Times New Roman" w:cs="Times New Roman"/>
          <w:sz w:val="28"/>
          <w:szCs w:val="28"/>
        </w:rPr>
        <w:t>воспитателя, ассистента, социальной няни, логопеда и учителя дефектолога в организациях до</w:t>
      </w:r>
      <w:r w:rsidRPr="007D3020" w:rsidR="00F729E4">
        <w:rPr>
          <w:rFonts w:ascii="Times New Roman" w:hAnsi="Times New Roman" w:cs="Times New Roman"/>
          <w:sz w:val="28"/>
          <w:szCs w:val="28"/>
        </w:rPr>
        <w:t>школьного воспитания и обучения;</w:t>
      </w:r>
    </w:p>
    <w:p w:rsidR="00530768" w:rsidRPr="007D3020" w:rsidP="00530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145593">
        <w:rPr>
          <w:rFonts w:ascii="Times New Roman" w:hAnsi="Times New Roman" w:cs="Times New Roman"/>
          <w:sz w:val="28"/>
          <w:szCs w:val="28"/>
        </w:rPr>
        <w:t>9</w:t>
      </w:r>
      <w:r w:rsidRPr="007D3020">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7D3020">
        <w:rPr>
          <w:rFonts w:ascii="Times New Roman" w:hAnsi="Times New Roman" w:cs="Times New Roman"/>
          <w:sz w:val="28"/>
          <w:szCs w:val="28"/>
        </w:rPr>
        <w:t>создание условий для молодых педагогов дошкольных организаций прибывающих на работу в сельскую местность, с обеспечением для них социального пакета, в том числе временного жилья;</w:t>
      </w:r>
    </w:p>
    <w:p w:rsidR="00B47170" w:rsidRPr="007D3020" w:rsidP="00530768">
      <w:pPr>
        <w:spacing w:after="0" w:line="240" w:lineRule="auto"/>
        <w:ind w:firstLine="851"/>
        <w:jc w:val="both"/>
        <w:rPr>
          <w:rFonts w:ascii="Times New Roman" w:hAnsi="Times New Roman" w:cs="Times New Roman"/>
          <w:sz w:val="28"/>
          <w:szCs w:val="28"/>
        </w:rPr>
      </w:pPr>
      <w:r w:rsidRPr="007D3020">
        <w:rPr>
          <w:rFonts w:ascii="Times New Roman" w:hAnsi="Times New Roman" w:cs="Times New Roman"/>
          <w:sz w:val="28"/>
          <w:szCs w:val="28"/>
        </w:rPr>
        <w:t>1</w:t>
      </w:r>
      <w:r w:rsidR="00145593">
        <w:rPr>
          <w:rFonts w:ascii="Times New Roman" w:hAnsi="Times New Roman" w:cs="Times New Roman"/>
          <w:sz w:val="28"/>
          <w:szCs w:val="28"/>
        </w:rPr>
        <w:t>0</w:t>
      </w:r>
      <w:r w:rsidRPr="007D3020">
        <w:rPr>
          <w:rFonts w:ascii="Times New Roman" w:hAnsi="Times New Roman" w:cs="Times New Roman"/>
          <w:sz w:val="28"/>
          <w:szCs w:val="28"/>
        </w:rPr>
        <w:t>)</w:t>
      </w:r>
      <w:r>
        <w:rPr>
          <w:rFonts w:ascii="Times New Roman" w:hAnsi="Times New Roman" w:cs="Times New Roman"/>
          <w:sz w:val="28"/>
          <w:szCs w:val="28"/>
        </w:rPr>
        <w:t xml:space="preserve"> </w:t>
      </w:r>
      <w:r w:rsidRPr="007D3020" w:rsidR="00F729E4">
        <w:rPr>
          <w:rFonts w:ascii="Times New Roman" w:hAnsi="Times New Roman" w:cs="Times New Roman"/>
          <w:sz w:val="28"/>
          <w:szCs w:val="28"/>
        </w:rPr>
        <w:t xml:space="preserve">для </w:t>
      </w:r>
      <w:r w:rsidRPr="007D3020">
        <w:rPr>
          <w:rFonts w:ascii="Times New Roman" w:hAnsi="Times New Roman" w:cs="Times New Roman"/>
          <w:sz w:val="28"/>
          <w:szCs w:val="28"/>
        </w:rPr>
        <w:t xml:space="preserve">обеспечения </w:t>
      </w:r>
      <w:r w:rsidR="00952A98">
        <w:rPr>
          <w:rFonts w:ascii="Times New Roman" w:hAnsi="Times New Roman" w:cs="Times New Roman"/>
          <w:sz w:val="28"/>
          <w:szCs w:val="28"/>
        </w:rPr>
        <w:t xml:space="preserve">общей </w:t>
      </w:r>
      <w:r w:rsidRPr="007D3020">
        <w:rPr>
          <w:rFonts w:ascii="Times New Roman" w:hAnsi="Times New Roman" w:cs="Times New Roman"/>
          <w:sz w:val="28"/>
          <w:szCs w:val="28"/>
        </w:rPr>
        <w:t>безопасности пребывания детей в дошкольных организациях н</w:t>
      </w:r>
      <w:r w:rsidRPr="007D3020" w:rsidR="00F729E4">
        <w:rPr>
          <w:rFonts w:ascii="Times New Roman" w:hAnsi="Times New Roman" w:cs="Times New Roman"/>
          <w:sz w:val="28"/>
          <w:szCs w:val="28"/>
        </w:rPr>
        <w:t>еобходимо</w:t>
      </w:r>
      <w:r w:rsidRPr="007D3020">
        <w:rPr>
          <w:rFonts w:ascii="Times New Roman" w:hAnsi="Times New Roman" w:cs="Times New Roman"/>
          <w:sz w:val="28"/>
          <w:szCs w:val="28"/>
        </w:rPr>
        <w:t xml:space="preserve"> </w:t>
      </w:r>
      <w:r w:rsidRPr="007D3020" w:rsidR="00952A98">
        <w:rPr>
          <w:rFonts w:ascii="Times New Roman" w:hAnsi="Times New Roman" w:cs="Times New Roman"/>
          <w:sz w:val="28"/>
          <w:szCs w:val="28"/>
        </w:rPr>
        <w:t>усил</w:t>
      </w:r>
      <w:r w:rsidR="00952A98">
        <w:rPr>
          <w:rFonts w:ascii="Times New Roman" w:hAnsi="Times New Roman" w:cs="Times New Roman"/>
          <w:sz w:val="28"/>
          <w:szCs w:val="28"/>
        </w:rPr>
        <w:t xml:space="preserve">ение </w:t>
      </w:r>
      <w:r w:rsidRPr="007D3020" w:rsidR="00952A98">
        <w:rPr>
          <w:rFonts w:ascii="Times New Roman" w:hAnsi="Times New Roman" w:cs="Times New Roman"/>
          <w:sz w:val="28"/>
          <w:szCs w:val="28"/>
        </w:rPr>
        <w:t>требований</w:t>
      </w:r>
      <w:r w:rsidRPr="007D3020">
        <w:rPr>
          <w:rFonts w:ascii="Times New Roman" w:hAnsi="Times New Roman" w:cs="Times New Roman"/>
          <w:sz w:val="28"/>
          <w:szCs w:val="28"/>
        </w:rPr>
        <w:t xml:space="preserve"> по разм</w:t>
      </w:r>
      <w:r w:rsidRPr="007D3020" w:rsidR="00A8067B">
        <w:rPr>
          <w:rFonts w:ascii="Times New Roman" w:hAnsi="Times New Roman" w:cs="Times New Roman"/>
          <w:sz w:val="28"/>
          <w:szCs w:val="28"/>
        </w:rPr>
        <w:t>ещению государственного заказа в</w:t>
      </w:r>
      <w:r w:rsidRPr="007D3020">
        <w:rPr>
          <w:rFonts w:ascii="Times New Roman" w:hAnsi="Times New Roman" w:cs="Times New Roman"/>
          <w:sz w:val="28"/>
          <w:szCs w:val="28"/>
        </w:rPr>
        <w:t xml:space="preserve"> дошкольн</w:t>
      </w:r>
      <w:r w:rsidR="00952A98">
        <w:rPr>
          <w:rFonts w:ascii="Times New Roman" w:hAnsi="Times New Roman" w:cs="Times New Roman"/>
          <w:sz w:val="28"/>
          <w:szCs w:val="28"/>
        </w:rPr>
        <w:t>ых</w:t>
      </w:r>
      <w:r w:rsidRPr="007D3020">
        <w:rPr>
          <w:rFonts w:ascii="Times New Roman" w:hAnsi="Times New Roman" w:cs="Times New Roman"/>
          <w:sz w:val="28"/>
          <w:szCs w:val="28"/>
        </w:rPr>
        <w:t xml:space="preserve"> организаци</w:t>
      </w:r>
      <w:r w:rsidR="00952A98">
        <w:rPr>
          <w:rFonts w:ascii="Times New Roman" w:hAnsi="Times New Roman" w:cs="Times New Roman"/>
          <w:sz w:val="28"/>
          <w:szCs w:val="28"/>
        </w:rPr>
        <w:t>ях</w:t>
      </w:r>
      <w:r>
        <w:rPr>
          <w:rFonts w:ascii="Times New Roman" w:hAnsi="Times New Roman" w:cs="Times New Roman"/>
          <w:sz w:val="28"/>
          <w:szCs w:val="28"/>
        </w:rPr>
        <w:t>.</w:t>
      </w:r>
      <w:r w:rsidRPr="007D3020" w:rsidR="005D1DCD">
        <w:rPr>
          <w:rFonts w:ascii="Times New Roman" w:hAnsi="Times New Roman" w:cs="Times New Roman"/>
          <w:sz w:val="28"/>
          <w:szCs w:val="28"/>
        </w:rPr>
        <w:t xml:space="preserve"> </w:t>
      </w:r>
    </w:p>
    <w:p w:rsidR="00FE3455" w:rsidRPr="007D3020" w:rsidP="004D5F52">
      <w:pPr>
        <w:spacing w:after="0" w:line="240" w:lineRule="auto"/>
        <w:ind w:firstLine="851"/>
        <w:jc w:val="both"/>
        <w:rPr>
          <w:rFonts w:ascii="Times New Roman" w:hAnsi="Times New Roman" w:cs="Times New Roman"/>
          <w:sz w:val="28"/>
          <w:szCs w:val="28"/>
        </w:rPr>
      </w:pPr>
      <w:r w:rsidRPr="007D3020">
        <w:rPr>
          <w:rFonts w:ascii="Times New Roman" w:hAnsi="Times New Roman" w:cs="Times New Roman"/>
          <w:sz w:val="28"/>
          <w:szCs w:val="28"/>
        </w:rPr>
        <w:t>В соответствии со статьей 27 Конституционного Закона Республики Казахстан «О Парламенте Республики Казахстан и статусе его депутатов» просим дать письменный ответ по рассмотрению данного депутатского запроса в установленные законом сроки.</w:t>
      </w:r>
    </w:p>
    <w:p w:rsidR="00DE6A8E" w:rsidP="00807512">
      <w:pPr>
        <w:spacing w:after="0" w:line="240" w:lineRule="auto"/>
        <w:ind w:firstLine="851"/>
        <w:jc w:val="both"/>
        <w:rPr>
          <w:rFonts w:ascii="Times New Roman" w:hAnsi="Times New Roman"/>
          <w:b/>
          <w:sz w:val="28"/>
          <w:szCs w:val="28"/>
        </w:rPr>
      </w:pPr>
      <w:r w:rsidRPr="007D3020">
        <w:rPr>
          <w:rFonts w:ascii="Times New Roman" w:hAnsi="Times New Roman"/>
          <w:b/>
          <w:sz w:val="28"/>
          <w:szCs w:val="28"/>
        </w:rPr>
        <w:t xml:space="preserve"> </w:t>
      </w:r>
    </w:p>
    <w:p w:rsidR="004A7A6C" w:rsidP="00807512">
      <w:pPr>
        <w:spacing w:after="0" w:line="240" w:lineRule="auto"/>
        <w:ind w:firstLine="851"/>
        <w:jc w:val="both"/>
        <w:rPr>
          <w:rFonts w:ascii="Times New Roman" w:hAnsi="Times New Roman"/>
          <w:b/>
          <w:sz w:val="28"/>
          <w:szCs w:val="28"/>
        </w:rPr>
      </w:pPr>
    </w:p>
    <w:p w:rsidR="004A7A6C" w:rsidP="00807512">
      <w:pPr>
        <w:spacing w:after="0" w:line="240" w:lineRule="auto"/>
        <w:ind w:firstLine="851"/>
        <w:jc w:val="both"/>
        <w:rPr>
          <w:rFonts w:ascii="Times New Roman" w:hAnsi="Times New Roman"/>
          <w:b/>
          <w:sz w:val="28"/>
          <w:szCs w:val="28"/>
        </w:rPr>
      </w:pPr>
      <w:r w:rsidRPr="007D3020">
        <w:rPr>
          <w:rFonts w:ascii="Times New Roman" w:hAnsi="Times New Roman"/>
          <w:b/>
          <w:sz w:val="28"/>
          <w:szCs w:val="28"/>
        </w:rPr>
        <w:t xml:space="preserve">С </w:t>
      </w:r>
      <w:r w:rsidRPr="007D3020" w:rsidR="00996E76">
        <w:rPr>
          <w:rFonts w:ascii="Times New Roman" w:hAnsi="Times New Roman"/>
          <w:b/>
          <w:sz w:val="28"/>
          <w:szCs w:val="28"/>
        </w:rPr>
        <w:t xml:space="preserve">уважением,  </w:t>
      </w:r>
      <w:r w:rsidRPr="007D3020" w:rsidR="00807512">
        <w:rPr>
          <w:rFonts w:ascii="Times New Roman" w:hAnsi="Times New Roman"/>
          <w:b/>
          <w:sz w:val="28"/>
          <w:szCs w:val="28"/>
        </w:rPr>
        <w:t xml:space="preserve">                                             </w:t>
      </w:r>
      <w:r w:rsidR="00530768">
        <w:rPr>
          <w:rFonts w:ascii="Times New Roman" w:hAnsi="Times New Roman"/>
          <w:b/>
          <w:sz w:val="28"/>
          <w:szCs w:val="28"/>
        </w:rPr>
        <w:t xml:space="preserve">       </w:t>
      </w:r>
    </w:p>
    <w:p w:rsidR="004A7A6C" w:rsidP="00807512">
      <w:pPr>
        <w:spacing w:after="0" w:line="240" w:lineRule="auto"/>
        <w:ind w:firstLine="851"/>
        <w:jc w:val="both"/>
        <w:rPr>
          <w:rFonts w:ascii="Times New Roman" w:hAnsi="Times New Roman" w:cs="Times New Roman"/>
          <w:b/>
          <w:sz w:val="28"/>
          <w:szCs w:val="28"/>
        </w:rPr>
      </w:pPr>
      <w:r>
        <w:rPr>
          <w:rFonts w:ascii="Times New Roman" w:hAnsi="Times New Roman"/>
          <w:b/>
          <w:sz w:val="28"/>
          <w:szCs w:val="28"/>
          <w:lang w:val="kk-KZ"/>
        </w:rPr>
        <w:t xml:space="preserve">                                                                                  </w:t>
      </w:r>
      <w:r w:rsidRPr="007D3020" w:rsidR="009D2115">
        <w:rPr>
          <w:rFonts w:ascii="Times New Roman" w:hAnsi="Times New Roman" w:cs="Times New Roman"/>
          <w:b/>
          <w:sz w:val="28"/>
          <w:szCs w:val="28"/>
        </w:rPr>
        <w:t>Д. НУКЕТАЕВА</w:t>
      </w:r>
    </w:p>
    <w:p w:rsidR="004A7A6C" w:rsidP="00807512">
      <w:pPr>
        <w:spacing w:after="0" w:line="240" w:lineRule="auto"/>
        <w:ind w:firstLine="851"/>
        <w:jc w:val="both"/>
        <w:rPr>
          <w:rFonts w:ascii="Times New Roman" w:hAnsi="Times New Roman" w:cs="Times New Roman"/>
          <w:b/>
          <w:sz w:val="28"/>
          <w:szCs w:val="28"/>
        </w:rPr>
      </w:pPr>
    </w:p>
    <w:p w:rsidR="004A7A6C" w:rsidP="004A7A6C">
      <w:pPr>
        <w:pStyle w:val="NormalWeb"/>
        <w:shd w:val="clear" w:color="auto" w:fill="FFFFFF"/>
        <w:spacing w:before="0" w:beforeAutospacing="0" w:after="0" w:afterAutospacing="0"/>
        <w:ind w:left="6379"/>
        <w:rPr>
          <w:b/>
          <w:color w:val="000000"/>
          <w:sz w:val="28"/>
          <w:szCs w:val="28"/>
        </w:rPr>
      </w:pPr>
      <w:r>
        <w:rPr>
          <w:b/>
          <w:color w:val="000000"/>
          <w:sz w:val="28"/>
          <w:szCs w:val="28"/>
          <w:lang w:val="kk-KZ"/>
        </w:rPr>
        <w:t xml:space="preserve">   </w:t>
      </w:r>
      <w:r>
        <w:rPr>
          <w:b/>
          <w:color w:val="000000"/>
          <w:sz w:val="28"/>
          <w:szCs w:val="28"/>
        </w:rPr>
        <w:t xml:space="preserve">Б. ЖУМАГУЛОВ </w:t>
      </w:r>
    </w:p>
    <w:p w:rsidR="004A7A6C" w:rsidP="004A7A6C">
      <w:pPr>
        <w:pStyle w:val="NormalWeb"/>
        <w:shd w:val="clear" w:color="auto" w:fill="FFFFFF"/>
        <w:spacing w:before="0" w:beforeAutospacing="0" w:after="0" w:afterAutospacing="0"/>
        <w:ind w:left="6379"/>
        <w:rPr>
          <w:b/>
          <w:color w:val="000000"/>
          <w:sz w:val="28"/>
          <w:szCs w:val="28"/>
        </w:rPr>
      </w:pPr>
    </w:p>
    <w:p w:rsidR="004A7A6C" w:rsidP="004A7A6C">
      <w:pPr>
        <w:pStyle w:val="NormalWeb"/>
        <w:shd w:val="clear" w:color="auto" w:fill="FFFFFF"/>
        <w:spacing w:before="0" w:beforeAutospacing="0" w:after="0" w:afterAutospacing="0"/>
        <w:ind w:left="6379"/>
        <w:rPr>
          <w:b/>
          <w:color w:val="000000"/>
          <w:sz w:val="28"/>
          <w:szCs w:val="28"/>
        </w:rPr>
      </w:pPr>
      <w:r>
        <w:rPr>
          <w:b/>
          <w:color w:val="000000"/>
          <w:sz w:val="28"/>
          <w:szCs w:val="28"/>
          <w:lang w:val="kk-KZ"/>
        </w:rPr>
        <w:t xml:space="preserve">   </w:t>
      </w:r>
      <w:r>
        <w:rPr>
          <w:b/>
          <w:color w:val="000000"/>
          <w:sz w:val="28"/>
          <w:szCs w:val="28"/>
        </w:rPr>
        <w:t xml:space="preserve">А. КАПБАРОВА </w:t>
      </w:r>
    </w:p>
    <w:p w:rsidR="004A7A6C" w:rsidP="004A7A6C">
      <w:pPr>
        <w:pStyle w:val="NormalWeb"/>
        <w:shd w:val="clear" w:color="auto" w:fill="FFFFFF"/>
        <w:spacing w:before="0" w:beforeAutospacing="0" w:after="0" w:afterAutospacing="0" w:line="360" w:lineRule="auto"/>
        <w:ind w:left="6379"/>
        <w:rPr>
          <w:b/>
          <w:color w:val="000000"/>
          <w:sz w:val="28"/>
          <w:szCs w:val="28"/>
        </w:rPr>
      </w:pPr>
    </w:p>
    <w:p w:rsidR="009D2115" w:rsidP="00807512">
      <w:pPr>
        <w:spacing w:after="0" w:line="240" w:lineRule="auto"/>
        <w:ind w:firstLine="851"/>
        <w:jc w:val="both"/>
        <w:rPr>
          <w:rFonts w:ascii="Times New Roman" w:hAnsi="Times New Roman" w:cs="Times New Roman"/>
          <w:b/>
          <w:sz w:val="28"/>
          <w:szCs w:val="28"/>
        </w:rPr>
      </w:pPr>
      <w:r w:rsidRPr="007D3020">
        <w:rPr>
          <w:rFonts w:ascii="Times New Roman" w:hAnsi="Times New Roman" w:cs="Times New Roman"/>
          <w:b/>
          <w:sz w:val="28"/>
          <w:szCs w:val="28"/>
        </w:rPr>
        <w:t xml:space="preserve"> </w:t>
      </w:r>
    </w:p>
    <w:p w:rsidR="00E816C4" w:rsidP="00807512">
      <w:pPr>
        <w:spacing w:after="0" w:line="240" w:lineRule="auto"/>
        <w:ind w:firstLine="851"/>
        <w:jc w:val="both"/>
        <w:rPr>
          <w:rFonts w:ascii="Times New Roman" w:hAnsi="Times New Roman" w:cs="Times New Roman"/>
          <w:b/>
          <w:sz w:val="28"/>
          <w:szCs w:val="28"/>
        </w:rPr>
      </w:pPr>
    </w:p>
    <w:p w:rsidR="00E816C4" w:rsidRPr="00E816C4" w:rsidP="00E816C4">
      <w:pPr>
        <w:spacing w:after="0" w:line="240" w:lineRule="auto"/>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19.05.2022 11:05:23: Нукетаева Д. Ж. (Комитет по социально-культурному развитию и науке) - - cогласовано без замечаний</w:t>
      </w:r>
      <w:r>
        <w:rPr>
          <w:rFonts w:ascii="Times New Roman" w:hAnsi="Times New Roman" w:cs="Times New Roman"/>
          <w:color w:val="0C0000"/>
          <w:sz w:val="20"/>
          <w:szCs w:val="28"/>
        </w:rPr>
        <w:br/>
        <w:t>19.05.2022 11:06:53: Жумагулов Б. Т. (Комитет по социально-культурному развитию и науке) - - cогласовано без замечаний</w:t>
      </w:r>
      <w:r>
        <w:rPr>
          <w:rFonts w:ascii="Times New Roman" w:hAnsi="Times New Roman" w:cs="Times New Roman"/>
          <w:color w:val="0C0000"/>
          <w:sz w:val="20"/>
          <w:szCs w:val="28"/>
        </w:rPr>
        <w:br/>
        <w:t>19.05.2022 11:06:25: Данабеков О. К. (Руководство Аппарата Сената) - - cогласовано без замечаний</w:t>
      </w:r>
      <w:r>
        <w:rPr>
          <w:rFonts w:ascii="Times New Roman" w:hAnsi="Times New Roman" w:cs="Times New Roman"/>
          <w:color w:val="0C0000"/>
          <w:sz w:val="20"/>
          <w:szCs w:val="28"/>
        </w:rPr>
        <w:br/>
        <w:t>19.05.2022 11:10:34: Агиса Б. А. (Общий отдел) - - cогласовано без замечаний</w:t>
      </w:r>
      <w:r>
        <w:rPr>
          <w:rFonts w:ascii="Times New Roman" w:hAnsi="Times New Roman" w:cs="Times New Roman"/>
          <w:color w:val="0C0000"/>
          <w:sz w:val="20"/>
          <w:szCs w:val="28"/>
        </w:rPr>
        <w:br/>
        <w:t>19.05.2022 11:15:19: Уакпаев М. С. (Руководство Аппарата Сената) - - cогласовано без замечаний</w:t>
      </w:r>
      <w:r>
        <w:rPr>
          <w:rFonts w:ascii="Times New Roman" w:hAnsi="Times New Roman" w:cs="Times New Roman"/>
          <w:color w:val="0C0000"/>
          <w:sz w:val="20"/>
          <w:szCs w:val="28"/>
        </w:rPr>
        <w:br/>
        <w:t>19.05.2022 11:55:08: Капбарова А. Ж. (Комитет по социально-культурному развитию и науке) - - cогласовано без замечаний</w:t>
      </w:r>
      <w:r>
        <w:rPr>
          <w:rFonts w:ascii="Times New Roman" w:hAnsi="Times New Roman" w:cs="Times New Roman"/>
          <w:color w:val="0C0000"/>
          <w:sz w:val="20"/>
          <w:szCs w:val="28"/>
        </w:rPr>
        <w:br/>
      </w:r>
      <w:r>
        <w:rPr>
          <w:rFonts w:ascii="Times New Roman" w:hAnsi="Times New Roman" w:cs="Times New Roman"/>
          <w:b/>
          <w:color w:val="0C0000"/>
          <w:sz w:val="20"/>
          <w:szCs w:val="28"/>
        </w:rPr>
        <w:t>Результат подписания</w:t>
      </w:r>
      <w:r>
        <w:rPr>
          <w:rFonts w:ascii="Times New Roman" w:hAnsi="Times New Roman" w:cs="Times New Roman"/>
          <w:b/>
          <w:color w:val="0C0000"/>
          <w:sz w:val="20"/>
          <w:szCs w:val="28"/>
        </w:rPr>
        <w:br/>
      </w:r>
      <w:r>
        <w:rPr>
          <w:rFonts w:ascii="Times New Roman" w:hAnsi="Times New Roman" w:cs="Times New Roman"/>
          <w:color w:val="0C0000"/>
          <w:sz w:val="20"/>
          <w:szCs w:val="28"/>
        </w:rPr>
        <w:t>19.05.2022 14:28:11 Ракишева А. Г.. Подписано</w:t>
      </w:r>
      <w:r>
        <w:rPr>
          <w:rFonts w:ascii="Times New Roman" w:hAnsi="Times New Roman" w:cs="Times New Roman"/>
          <w:color w:val="0C0000"/>
          <w:sz w:val="20"/>
          <w:szCs w:val="28"/>
        </w:rPr>
        <w:br/>
      </w:r>
      <w:bookmarkStart w:id="0" w:name="_GoBack"/>
      <w:bookmarkEnd w:id="0"/>
    </w:p>
    <w:sectPr w:rsidSect="00807512">
      <w:headerReference w:type="default" r:id="rId6"/>
      <w:footerReference w:type="default" r:id="rId7"/>
      <w:pgSz w:w="11906" w:h="16838" w:code="9"/>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6C4">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16C4" w:rsidRPr="00E816C4">
                          <w:pPr>
                            <w:rPr>
                              <w:rFonts w:ascii="Times New Roman" w:hAnsi="Times New Roman" w:cs="Times New Roman"/>
                              <w:color w:val="0C0000"/>
                              <w:sz w:val="14"/>
                            </w:rPr>
                          </w:pPr>
                          <w:r>
                            <w:rPr>
                              <w:rFonts w:ascii="Times New Roman" w:hAnsi="Times New Roman" w:cs="Times New Roman"/>
                              <w:color w:val="0C0000"/>
                              <w:sz w:val="14"/>
                            </w:rPr>
                            <w:t xml:space="preserve">19.05.2022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E816C4" w:rsidRPr="00E816C4">
                    <w:pPr>
                      <w:rPr>
                        <w:rFonts w:ascii="Times New Roman" w:hAnsi="Times New Roman" w:cs="Times New Roman"/>
                        <w:color w:val="0C0000"/>
                        <w:sz w:val="14"/>
                      </w:rPr>
                    </w:pPr>
                    <w:r>
                      <w:rPr>
                        <w:rFonts w:ascii="Times New Roman" w:hAnsi="Times New Roman" w:cs="Times New Roman"/>
                        <w:color w:val="0C0000"/>
                        <w:sz w:val="14"/>
                      </w:rPr>
                      <w:t xml:space="preserve">19.05.2022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732221884"/>
      <w:docPartObj>
        <w:docPartGallery w:val="Page Numbers (Top of Page)"/>
        <w:docPartUnique/>
      </w:docPartObj>
    </w:sdtPr>
    <w:sdtContent>
      <w:p w:rsidR="00720A17" w:rsidRPr="00BB3EAB">
        <w:pPr>
          <w:pStyle w:val="Header"/>
          <w:jc w:val="center"/>
          <w:rPr>
            <w:rFonts w:ascii="Times New Roman" w:hAnsi="Times New Roman" w:cs="Times New Roman"/>
            <w:sz w:val="28"/>
            <w:szCs w:val="28"/>
          </w:rPr>
        </w:pPr>
        <w:r w:rsidRPr="00BB3EAB">
          <w:rPr>
            <w:rFonts w:ascii="Times New Roman" w:hAnsi="Times New Roman" w:cs="Times New Roman"/>
            <w:sz w:val="28"/>
            <w:szCs w:val="28"/>
          </w:rPr>
          <w:fldChar w:fldCharType="begin"/>
        </w:r>
        <w:r w:rsidRPr="00BB3EAB">
          <w:rPr>
            <w:rFonts w:ascii="Times New Roman" w:hAnsi="Times New Roman" w:cs="Times New Roman"/>
            <w:sz w:val="28"/>
            <w:szCs w:val="28"/>
          </w:rPr>
          <w:instrText>PAGE   \* MERGEFORMAT</w:instrText>
        </w:r>
        <w:r w:rsidRPr="00BB3EAB">
          <w:rPr>
            <w:rFonts w:ascii="Times New Roman" w:hAnsi="Times New Roman" w:cs="Times New Roman"/>
            <w:sz w:val="28"/>
            <w:szCs w:val="28"/>
          </w:rPr>
          <w:fldChar w:fldCharType="separate"/>
        </w:r>
        <w:r w:rsidR="00E816C4">
          <w:rPr>
            <w:rFonts w:ascii="Times New Roman" w:hAnsi="Times New Roman" w:cs="Times New Roman"/>
            <w:noProof/>
            <w:sz w:val="28"/>
            <w:szCs w:val="28"/>
          </w:rPr>
          <w:t>3</w:t>
        </w:r>
        <w:r w:rsidRPr="00BB3EAB">
          <w:rPr>
            <w:rFonts w:ascii="Times New Roman" w:hAnsi="Times New Roman" w:cs="Times New Roman"/>
            <w:sz w:val="28"/>
            <w:szCs w:val="28"/>
          </w:rPr>
          <w:fldChar w:fldCharType="end"/>
        </w:r>
      </w:p>
    </w:sdtContent>
  </w:sdt>
  <w:p w:rsidR="0072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71A58"/>
    <w:multiLevelType w:val="hybridMultilevel"/>
    <w:tmpl w:val="2BC809B2"/>
    <w:lvl w:ilvl="0">
      <w:start w:val="0"/>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3AE807EE"/>
    <w:multiLevelType w:val="hybridMultilevel"/>
    <w:tmpl w:val="88269D3A"/>
    <w:lvl w:ilvl="0">
      <w:start w:val="21"/>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nsid w:val="67FD1857"/>
    <w:multiLevelType w:val="hybridMultilevel"/>
    <w:tmpl w:val="DF3E0018"/>
    <w:lvl w:ilvl="0">
      <w:start w:val="0"/>
      <w:numFmt w:val="bullet"/>
      <w:lvlText w:val="–"/>
      <w:lvlJc w:val="left"/>
      <w:pPr>
        <w:ind w:left="705" w:hanging="360"/>
      </w:pPr>
      <w:rPr>
        <w:rFonts w:ascii="Times New Roman" w:hAnsi="Times New Roman" w:eastAsiaTheme="minorHAnsi" w:cs="Times New Roman"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5inyDQSRINnwzx5FY4Aicriz1XGGvd4vpbr73Prgis3arH3i62maVodLg4cYCDsBe2ji/KZhSuAz&#10;wTBuXb6Rig==&#10;" w:salt="z5kJA88s2CwyrcLvLLEAmw==&#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7BC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BCB"/>
    <w:rPr>
      <w:rFonts w:ascii="Segoe UI" w:hAnsi="Segoe UI" w:cs="Segoe UI"/>
      <w:sz w:val="18"/>
      <w:szCs w:val="18"/>
    </w:rPr>
  </w:style>
  <w:style w:type="paragraph" w:styleId="ListParagraph">
    <w:name w:val="List Paragraph"/>
    <w:basedOn w:val="Normal"/>
    <w:uiPriority w:val="34"/>
    <w:qFormat/>
    <w:rsid w:val="00C474B9"/>
    <w:pPr>
      <w:ind w:left="720"/>
      <w:contextualSpacing/>
    </w:pPr>
  </w:style>
  <w:style w:type="character" w:customStyle="1" w:styleId="s0">
    <w:name w:val="s0"/>
    <w:rsid w:val="00BF62CB"/>
    <w:rPr>
      <w:rFonts w:ascii="Times New Roman" w:hAnsi="Times New Roman" w:cs="Times New Roman" w:hint="default"/>
      <w:b w:val="0"/>
      <w:bCs w:val="0"/>
      <w:i w:val="0"/>
      <w:iCs w:val="0"/>
      <w:color w:val="000000"/>
    </w:rPr>
  </w:style>
  <w:style w:type="paragraph" w:styleId="Header">
    <w:name w:val="header"/>
    <w:basedOn w:val="Normal"/>
    <w:link w:val="a0"/>
    <w:uiPriority w:val="99"/>
    <w:unhideWhenUsed/>
    <w:rsid w:val="00720A1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0A17"/>
  </w:style>
  <w:style w:type="paragraph" w:styleId="Footer">
    <w:name w:val="footer"/>
    <w:basedOn w:val="Normal"/>
    <w:link w:val="a1"/>
    <w:uiPriority w:val="99"/>
    <w:unhideWhenUsed/>
    <w:rsid w:val="00720A1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0A17"/>
  </w:style>
  <w:style w:type="paragraph" w:customStyle="1" w:styleId="paragraph">
    <w:name w:val="paragraph"/>
    <w:basedOn w:val="Normal"/>
    <w:rsid w:val="0062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226B3"/>
    <w:rPr>
      <w:b/>
      <w:bCs/>
    </w:rPr>
  </w:style>
  <w:style w:type="paragraph" w:styleId="NormalWeb">
    <w:name w:val="Normal (Web)"/>
    <w:aliases w:val="Зн,Знак Знак,Знак4,Знак4 Знак,Знак4 Знак Знак,Знак4 Знак Знак Знак Знак,Обычный (Web) Знак Знак Знак Знак,Обычный (веб)1,Обычный (веб)1 Знак Знак Зн,Обычный (веб)1 Знак Знак Зн Знак Знак Знак,Обычный (веб)1 Знак Знак Зн Знак Знак Знак Знак"/>
    <w:basedOn w:val="Normal"/>
    <w:link w:val="a2"/>
    <w:uiPriority w:val="99"/>
    <w:qFormat/>
    <w:rsid w:val="00AA2B5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2">
    <w:name w:val="Обычный (веб) Знак"/>
    <w:aliases w:val="Зн Знак,Знак Знак Знак,Знак4 Знак Знак Знак,Знак4 Знак Знак Знак Знак Знак,Знак4 Знак Знак1,Знак4 Знак1,Обычный (веб)1 Знак,Обычный (веб)1 Знак Знак Зн Знак,Обычный (веб)1 Знак Знак Зн Знак Знак Знак Знак1"/>
    <w:link w:val="NormalWeb"/>
    <w:uiPriority w:val="99"/>
    <w:locked/>
    <w:rsid w:val="00AA2B57"/>
    <w:rPr>
      <w:rFonts w:ascii="Times New Roman" w:eastAsia="Times New Roman" w:hAnsi="Times New Roman" w:cs="Times New Roman"/>
      <w:sz w:val="24"/>
      <w:szCs w:val="24"/>
      <w:lang w:val="hu-HU" w:eastAsia="hu-HU"/>
    </w:rPr>
  </w:style>
  <w:style w:type="paragraph" w:styleId="NoSpacing">
    <w:name w:val="No Spacing"/>
    <w:link w:val="a3"/>
    <w:uiPriority w:val="1"/>
    <w:qFormat/>
    <w:rsid w:val="0004640B"/>
    <w:pPr>
      <w:spacing w:after="0" w:line="240" w:lineRule="auto"/>
    </w:pPr>
  </w:style>
  <w:style w:type="character" w:customStyle="1" w:styleId="a3">
    <w:name w:val="Без интервала Знак"/>
    <w:link w:val="NoSpacing"/>
    <w:uiPriority w:val="1"/>
    <w:locked/>
    <w:rsid w:val="00163F9C"/>
  </w:style>
  <w:style w:type="character" w:styleId="Hyperlink">
    <w:name w:val="Hyperlink"/>
    <w:basedOn w:val="DefaultParagraphFont"/>
    <w:uiPriority w:val="99"/>
    <w:semiHidden/>
    <w:unhideWhenUsed/>
    <w:rsid w:val="00391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48A9-B840-4161-A166-BFB54707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889</Words>
  <Characters>5071</Characters>
  <Application>Microsoft Office Word</Application>
  <DocSecurity>8</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430</cp:revision>
</cp:coreProperties>
</file>