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540492">
        <w:tblPrEx>
          <w:tblW w:w="0" w:type="auto"/>
          <w:tblLayout w:type="fixed"/>
          <w:tblCellMar>
            <w:top w:w="0" w:type="dxa"/>
            <w:bottom w:w="0" w:type="dxa"/>
          </w:tblCellMar>
          <w:tblLook w:val="0000"/>
        </w:tblPrEx>
        <w:tc>
          <w:tcPr>
            <w:tcW w:w="9354" w:type="dxa"/>
            <w:shd w:val="clear" w:color="auto" w:fill="auto"/>
          </w:tcPr>
          <w:p w:rsidR="00540492" w:rsidRPr="00540492" w:rsidP="00972977">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16-13-7Д/С   от: 09.09.2021</w:t>
            </w:r>
          </w:p>
        </w:tc>
      </w:tr>
    </w:tbl>
    <w:p w:rsidR="00E329DC" w:rsidRPr="00CC1BF8" w:rsidP="00972977">
      <w:pPr>
        <w:spacing w:after="0" w:line="240" w:lineRule="auto"/>
        <w:ind w:left="4248"/>
        <w:jc w:val="center"/>
        <w:rPr>
          <w:rFonts w:ascii="Times New Roman" w:hAnsi="Times New Roman" w:cs="Times New Roman"/>
          <w:b/>
          <w:sz w:val="28"/>
          <w:szCs w:val="28"/>
          <w:lang w:val="kk-KZ"/>
        </w:rPr>
      </w:pPr>
      <w:r w:rsidRPr="00FF6B61">
        <w:rPr>
          <w:noProof/>
          <w:lang w:eastAsia="ru-RU"/>
        </w:rPr>
        <w:drawing>
          <wp:anchor distT="0" distB="0" distL="114300" distR="114300" simplePos="0" relativeHeight="251658240" behindDoc="1" locked="0" layoutInCell="1" allowOverlap="1">
            <wp:simplePos x="0" y="0"/>
            <wp:positionH relativeFrom="margin">
              <wp:posOffset>-222250</wp:posOffset>
            </wp:positionH>
            <wp:positionV relativeFrom="paragraph">
              <wp:posOffset>-184150</wp:posOffset>
            </wp:positionV>
            <wp:extent cx="6355080" cy="2931160"/>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356019" cy="2931593"/>
                    </a:xfrm>
                    <a:prstGeom prst="rect">
                      <a:avLst/>
                    </a:prstGeom>
                    <a:noFill/>
                  </pic:spPr>
                </pic:pic>
              </a:graphicData>
            </a:graphic>
            <wp14:sizeRelH relativeFrom="margin">
              <wp14:pctWidth>0</wp14:pctWidth>
            </wp14:sizeRelH>
          </wp:anchor>
        </w:drawing>
      </w:r>
      <w:r w:rsidR="00CC1BF8">
        <w:rPr>
          <w:rFonts w:ascii="Times New Roman" w:hAnsi="Times New Roman" w:cs="Times New Roman"/>
          <w:b/>
          <w:sz w:val="28"/>
          <w:szCs w:val="28"/>
          <w:lang w:val="kk-KZ"/>
        </w:rPr>
        <w:t xml:space="preserve">                                       </w:t>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454243" w:rsidRPr="00B03080" w:rsidP="00BB3EAB">
      <w:pPr>
        <w:spacing w:after="0" w:line="240" w:lineRule="auto"/>
        <w:ind w:left="4253" w:hanging="5"/>
        <w:jc w:val="center"/>
        <w:rPr>
          <w:rFonts w:ascii="Times New Roman" w:hAnsi="Times New Roman" w:cs="Times New Roman"/>
          <w:b/>
          <w:sz w:val="28"/>
          <w:szCs w:val="28"/>
          <w:lang w:val="kk-KZ"/>
        </w:rPr>
      </w:pPr>
    </w:p>
    <w:p w:rsidR="00B03080" w:rsidP="00BB3EAB">
      <w:pPr>
        <w:spacing w:after="0" w:line="240" w:lineRule="auto"/>
        <w:ind w:left="4253" w:hanging="5"/>
        <w:jc w:val="center"/>
        <w:rPr>
          <w:rFonts w:ascii="Times New Roman" w:hAnsi="Times New Roman" w:cs="Times New Roman"/>
          <w:b/>
          <w:sz w:val="28"/>
          <w:szCs w:val="28"/>
          <w:lang w:val="kk-KZ"/>
        </w:rPr>
      </w:pPr>
    </w:p>
    <w:p w:rsidR="00B03080" w:rsidP="00BB3EAB">
      <w:pPr>
        <w:spacing w:after="0" w:line="240" w:lineRule="auto"/>
        <w:ind w:left="4253" w:hanging="5"/>
        <w:jc w:val="center"/>
        <w:rPr>
          <w:rFonts w:ascii="Times New Roman" w:hAnsi="Times New Roman" w:cs="Times New Roman"/>
          <w:b/>
          <w:sz w:val="28"/>
          <w:szCs w:val="28"/>
          <w:lang w:val="kk-KZ"/>
        </w:rPr>
      </w:pPr>
    </w:p>
    <w:p w:rsidR="00B03080" w:rsidP="00BB3EAB">
      <w:pPr>
        <w:spacing w:after="0" w:line="240" w:lineRule="auto"/>
        <w:ind w:left="4253" w:hanging="5"/>
        <w:jc w:val="center"/>
        <w:rPr>
          <w:rFonts w:ascii="Times New Roman" w:hAnsi="Times New Roman" w:cs="Times New Roman"/>
          <w:b/>
          <w:sz w:val="28"/>
          <w:szCs w:val="28"/>
          <w:lang w:val="kk-KZ"/>
        </w:rPr>
      </w:pPr>
    </w:p>
    <w:p w:rsidR="000A5A54" w:rsidP="00BB3EAB">
      <w:pPr>
        <w:spacing w:after="0" w:line="240" w:lineRule="auto"/>
        <w:ind w:left="4253" w:hanging="5"/>
        <w:jc w:val="center"/>
        <w:rPr>
          <w:rFonts w:ascii="Times New Roman" w:hAnsi="Times New Roman" w:cs="Times New Roman"/>
          <w:b/>
          <w:sz w:val="28"/>
          <w:szCs w:val="28"/>
          <w:lang w:val="kk-KZ"/>
        </w:rPr>
      </w:pPr>
    </w:p>
    <w:p w:rsidR="00276D8D" w:rsidP="00AD56FE">
      <w:pPr>
        <w:spacing w:after="0" w:line="240" w:lineRule="auto"/>
        <w:rPr>
          <w:rFonts w:ascii="Times New Roman" w:hAnsi="Times New Roman" w:cs="Times New Roman"/>
          <w:b/>
          <w:sz w:val="28"/>
          <w:szCs w:val="28"/>
          <w:lang w:val="kk-KZ"/>
        </w:rPr>
      </w:pPr>
    </w:p>
    <w:p w:rsidR="00163F9C" w:rsidP="00163F9C">
      <w:pPr>
        <w:spacing w:after="0" w:line="240" w:lineRule="auto"/>
        <w:jc w:val="center"/>
        <w:rPr>
          <w:rFonts w:ascii="Times New Roman" w:hAnsi="Times New Roman"/>
          <w:b/>
          <w:sz w:val="28"/>
          <w:szCs w:val="28"/>
        </w:rPr>
      </w:pPr>
      <w:r w:rsidRPr="009502EF">
        <w:rPr>
          <w:rFonts w:ascii="Times New Roman" w:hAnsi="Times New Roman"/>
          <w:b/>
          <w:sz w:val="28"/>
          <w:szCs w:val="28"/>
        </w:rPr>
        <w:t xml:space="preserve">                                                                    </w:t>
      </w:r>
      <w:r>
        <w:rPr>
          <w:rFonts w:ascii="Times New Roman" w:hAnsi="Times New Roman"/>
          <w:b/>
          <w:sz w:val="28"/>
          <w:szCs w:val="28"/>
        </w:rPr>
        <w:t>ПРЕМЬЕР-МИНИСТРУ</w:t>
      </w:r>
    </w:p>
    <w:p w:rsidR="00163F9C" w:rsidP="00163F9C">
      <w:pPr>
        <w:spacing w:after="0" w:line="240" w:lineRule="auto"/>
        <w:jc w:val="center"/>
        <w:rPr>
          <w:rFonts w:ascii="Times New Roman" w:hAnsi="Times New Roman"/>
          <w:b/>
          <w:sz w:val="28"/>
          <w:szCs w:val="28"/>
        </w:rPr>
      </w:pPr>
      <w:r>
        <w:rPr>
          <w:rFonts w:ascii="Times New Roman" w:hAnsi="Times New Roman"/>
          <w:b/>
          <w:sz w:val="28"/>
          <w:szCs w:val="28"/>
        </w:rPr>
        <w:t xml:space="preserve">                                                                   РЕСПУБЛИКИ КАЗАХСТАН                                                      </w:t>
      </w:r>
    </w:p>
    <w:p w:rsidR="00163F9C" w:rsidP="00163F9C">
      <w:pPr>
        <w:spacing w:after="0" w:line="240" w:lineRule="auto"/>
        <w:ind w:left="4248"/>
        <w:jc w:val="center"/>
        <w:rPr>
          <w:rFonts w:ascii="Times New Roman" w:hAnsi="Times New Roman"/>
          <w:b/>
          <w:sz w:val="28"/>
          <w:szCs w:val="28"/>
        </w:rPr>
      </w:pPr>
      <w:r>
        <w:rPr>
          <w:rFonts w:ascii="Times New Roman" w:hAnsi="Times New Roman"/>
          <w:b/>
          <w:sz w:val="28"/>
          <w:szCs w:val="28"/>
        </w:rPr>
        <w:t xml:space="preserve">     МАМИНУ А.У.</w:t>
      </w:r>
    </w:p>
    <w:p w:rsidR="00163F9C" w:rsidP="00163F9C">
      <w:pPr>
        <w:spacing w:after="0" w:line="240" w:lineRule="auto"/>
        <w:jc w:val="both"/>
        <w:rPr>
          <w:rFonts w:ascii="Times New Roman" w:hAnsi="Times New Roman"/>
          <w:sz w:val="28"/>
          <w:szCs w:val="28"/>
        </w:rPr>
      </w:pPr>
    </w:p>
    <w:p w:rsidR="00163F9C" w:rsidP="00163F9C">
      <w:pPr>
        <w:spacing w:after="0" w:line="240" w:lineRule="auto"/>
        <w:jc w:val="center"/>
        <w:rPr>
          <w:rFonts w:ascii="Times New Roman" w:hAnsi="Times New Roman"/>
          <w:b/>
          <w:sz w:val="28"/>
          <w:szCs w:val="28"/>
        </w:rPr>
      </w:pPr>
      <w:r>
        <w:rPr>
          <w:rFonts w:ascii="Times New Roman" w:hAnsi="Times New Roman"/>
          <w:b/>
          <w:sz w:val="28"/>
          <w:szCs w:val="28"/>
        </w:rPr>
        <w:t>Уважаемый Аскар Узакп</w:t>
      </w:r>
      <w:r>
        <w:rPr>
          <w:rFonts w:ascii="Times New Roman" w:hAnsi="Times New Roman"/>
          <w:b/>
          <w:sz w:val="28"/>
          <w:szCs w:val="28"/>
        </w:rPr>
        <w:t>аевич!</w:t>
      </w:r>
    </w:p>
    <w:p w:rsidR="00163F9C" w:rsidP="00163F9C">
      <w:pPr>
        <w:spacing w:after="0" w:line="240" w:lineRule="auto"/>
        <w:rPr>
          <w:rFonts w:ascii="Times New Roman" w:hAnsi="Times New Roman"/>
          <w:sz w:val="28"/>
          <w:szCs w:val="28"/>
        </w:rPr>
      </w:pPr>
    </w:p>
    <w:p w:rsidR="00FE3455" w:rsidRPr="00FE3455" w:rsidP="00656759">
      <w:pPr>
        <w:spacing w:after="0" w:line="240" w:lineRule="auto"/>
        <w:ind w:firstLine="851"/>
        <w:jc w:val="both"/>
        <w:rPr>
          <w:rFonts w:ascii="Times New Roman" w:hAnsi="Times New Roman" w:cs="Times New Roman"/>
          <w:sz w:val="28"/>
          <w:szCs w:val="28"/>
          <w:shd w:val="clear" w:color="auto" w:fill="FFFFFF"/>
          <w:lang w:val="kk-KZ"/>
        </w:rPr>
      </w:pPr>
      <w:r w:rsidRPr="00FE3455">
        <w:rPr>
          <w:rFonts w:ascii="Times New Roman" w:hAnsi="Times New Roman" w:cs="Times New Roman"/>
          <w:sz w:val="28"/>
          <w:szCs w:val="28"/>
        </w:rPr>
        <w:t xml:space="preserve">Согласно статьи 27 Конституции Республики Казахстан забота о детях и их воспитание являются естественным правом и обязанностью родителей. Государство и семья - это две стороны воспитания молодого поколения, и каждая из них важна с точки зрения формирования полноценной личности. </w:t>
      </w:r>
    </w:p>
    <w:p w:rsidR="00FE3455" w:rsidRPr="00FE3455" w:rsidP="00FE3455">
      <w:pPr>
        <w:spacing w:after="0" w:line="240" w:lineRule="auto"/>
        <w:ind w:firstLine="851"/>
        <w:jc w:val="both"/>
        <w:rPr>
          <w:rFonts w:ascii="Times New Roman" w:hAnsi="Times New Roman" w:cs="Times New Roman"/>
          <w:sz w:val="28"/>
          <w:szCs w:val="28"/>
        </w:rPr>
      </w:pPr>
      <w:r w:rsidRPr="00FE3455">
        <w:rPr>
          <w:rFonts w:ascii="Times New Roman" w:hAnsi="Times New Roman" w:cs="Times New Roman"/>
          <w:sz w:val="28"/>
          <w:szCs w:val="28"/>
        </w:rPr>
        <w:t xml:space="preserve">Глава государства Касым-Жомарт Токаев отметил, что: «Защита прав детей, здоровье, образование и развитие подрастающего поколения – наши безусловные приоритеты. Мы должны обеспечить счастливую жизнь всем детям в Казахстане. Мы обязаны прислушаться к голосу каждого ребёнка!».   </w:t>
      </w:r>
    </w:p>
    <w:p w:rsidR="00FE3455" w:rsidRPr="00FE3455" w:rsidP="00FE3455">
      <w:pPr>
        <w:pStyle w:val="NoSpacing"/>
        <w:ind w:firstLine="851"/>
        <w:jc w:val="both"/>
        <w:rPr>
          <w:rFonts w:ascii="Times New Roman" w:hAnsi="Times New Roman" w:cs="Times New Roman"/>
          <w:sz w:val="28"/>
          <w:szCs w:val="28"/>
        </w:rPr>
      </w:pPr>
      <w:r w:rsidRPr="00FE3455">
        <w:rPr>
          <w:rFonts w:ascii="Times New Roman" w:hAnsi="Times New Roman" w:cs="Times New Roman"/>
          <w:sz w:val="28"/>
          <w:szCs w:val="28"/>
        </w:rPr>
        <w:t xml:space="preserve">По </w:t>
      </w:r>
      <w:r w:rsidR="002470D6">
        <w:rPr>
          <w:rFonts w:ascii="Times New Roman" w:hAnsi="Times New Roman" w:cs="Times New Roman"/>
          <w:sz w:val="28"/>
          <w:szCs w:val="28"/>
          <w:lang w:val="kk-KZ"/>
        </w:rPr>
        <w:t xml:space="preserve">статистике </w:t>
      </w:r>
      <w:r w:rsidRPr="00FE3455">
        <w:rPr>
          <w:rFonts w:ascii="Times New Roman" w:hAnsi="Times New Roman" w:cs="Times New Roman"/>
          <w:sz w:val="28"/>
          <w:szCs w:val="28"/>
          <w:lang w:val="kk-KZ"/>
        </w:rPr>
        <w:t xml:space="preserve">в нашей стране </w:t>
      </w:r>
      <w:r w:rsidRPr="00FE3455">
        <w:rPr>
          <w:rFonts w:ascii="Times New Roman" w:hAnsi="Times New Roman" w:cs="Times New Roman"/>
          <w:sz w:val="28"/>
          <w:szCs w:val="28"/>
        </w:rPr>
        <w:t xml:space="preserve">количество детей от 0 до 17 лет составляет более 6 млн., </w:t>
      </w:r>
      <w:r w:rsidR="005B2229">
        <w:rPr>
          <w:rFonts w:ascii="Times New Roman" w:hAnsi="Times New Roman" w:cs="Times New Roman"/>
          <w:sz w:val="28"/>
          <w:szCs w:val="28"/>
        </w:rPr>
        <w:t xml:space="preserve">из которых 3,5 млн. школьников, </w:t>
      </w:r>
      <w:r w:rsidRPr="00FE3455">
        <w:rPr>
          <w:rFonts w:ascii="Times New Roman" w:hAnsi="Times New Roman" w:cs="Times New Roman"/>
          <w:sz w:val="28"/>
          <w:szCs w:val="28"/>
        </w:rPr>
        <w:t>и отрадно отметить что количество</w:t>
      </w:r>
      <w:r w:rsidRPr="00FE3455">
        <w:rPr>
          <w:rFonts w:ascii="Times New Roman" w:hAnsi="Times New Roman" w:cs="Times New Roman"/>
          <w:sz w:val="28"/>
          <w:szCs w:val="28"/>
          <w:lang w:val="kk-KZ"/>
        </w:rPr>
        <w:t xml:space="preserve"> детей</w:t>
      </w:r>
      <w:r w:rsidRPr="00FE3455">
        <w:rPr>
          <w:rFonts w:ascii="Times New Roman" w:hAnsi="Times New Roman" w:cs="Times New Roman"/>
          <w:sz w:val="28"/>
          <w:szCs w:val="28"/>
        </w:rPr>
        <w:t xml:space="preserve"> с каждым годом увеличивается.</w:t>
      </w:r>
    </w:p>
    <w:p w:rsidR="00FE3455" w:rsidRPr="00FE3455" w:rsidP="00FE3455">
      <w:pPr>
        <w:pStyle w:val="NoSpacing"/>
        <w:ind w:firstLine="851"/>
        <w:jc w:val="both"/>
        <w:rPr>
          <w:rFonts w:ascii="Times New Roman" w:hAnsi="Times New Roman" w:cs="Times New Roman"/>
          <w:sz w:val="28"/>
          <w:szCs w:val="28"/>
        </w:rPr>
      </w:pPr>
      <w:r w:rsidRPr="00FE3455">
        <w:rPr>
          <w:rFonts w:ascii="Times New Roman" w:hAnsi="Times New Roman" w:cs="Times New Roman"/>
          <w:sz w:val="28"/>
          <w:szCs w:val="28"/>
        </w:rPr>
        <w:t xml:space="preserve">В настоящее время вопросы занятости детей как никогда актуальны. Особенную значимость оздоровления приобрело по итогам прошлого года, когда дистанционное обучение в первую очередь сказалось на здоровье наших детей. С наступлением летних каникул, родители слишком заняты на работе, и многие дети предоставлены сами себе, у родителей прибавляется заботы: </w:t>
      </w:r>
      <w:r w:rsidRPr="00FE3455">
        <w:rPr>
          <w:rFonts w:ascii="Times New Roman" w:hAnsi="Times New Roman" w:cs="Times New Roman"/>
          <w:sz w:val="28"/>
          <w:szCs w:val="28"/>
          <w:lang w:val="kk-KZ"/>
        </w:rPr>
        <w:t>чем</w:t>
      </w:r>
      <w:r w:rsidRPr="00FE3455">
        <w:rPr>
          <w:rFonts w:ascii="Times New Roman" w:hAnsi="Times New Roman" w:cs="Times New Roman"/>
          <w:sz w:val="28"/>
          <w:szCs w:val="28"/>
        </w:rPr>
        <w:t xml:space="preserve"> занять днем ребенка, как за летнее время оздоровить ребенка, а также занять его досуг. </w:t>
      </w:r>
    </w:p>
    <w:p w:rsidR="00FE3455" w:rsidRPr="00FE3455" w:rsidP="00FE3455">
      <w:pPr>
        <w:pStyle w:val="NoSpacing"/>
        <w:ind w:firstLine="851"/>
        <w:jc w:val="both"/>
        <w:rPr>
          <w:rFonts w:ascii="Times New Roman" w:hAnsi="Times New Roman" w:cs="Times New Roman"/>
          <w:sz w:val="28"/>
          <w:szCs w:val="28"/>
          <w:lang w:val="kk-KZ"/>
        </w:rPr>
      </w:pPr>
      <w:r w:rsidRPr="00FE3455">
        <w:rPr>
          <w:rFonts w:ascii="Times New Roman" w:hAnsi="Times New Roman" w:cs="Times New Roman"/>
          <w:sz w:val="28"/>
          <w:szCs w:val="28"/>
          <w:lang w:val="kk-KZ"/>
        </w:rPr>
        <w:t xml:space="preserve">Одним из основных учреждений, предоставляющим как образовательные, так и оздоровительные услуги детям, является </w:t>
      </w:r>
      <w:r w:rsidR="00CE1A57">
        <w:rPr>
          <w:rFonts w:ascii="Times New Roman" w:hAnsi="Times New Roman" w:cs="Times New Roman"/>
          <w:sz w:val="28"/>
          <w:szCs w:val="28"/>
          <w:lang w:val="kk-KZ"/>
        </w:rPr>
        <w:t xml:space="preserve">                  </w:t>
      </w:r>
      <w:r w:rsidRPr="00FE3455">
        <w:rPr>
          <w:rFonts w:ascii="Times New Roman" w:hAnsi="Times New Roman" w:cs="Times New Roman"/>
          <w:sz w:val="28"/>
          <w:szCs w:val="28"/>
          <w:lang w:val="kk-KZ"/>
        </w:rPr>
        <w:t xml:space="preserve">РУОЦ «Балдаурен» (далее - Центр), который был создан по аналогу «Артека». </w:t>
      </w:r>
      <w:r w:rsidR="003A03D8">
        <w:rPr>
          <w:rFonts w:ascii="Times New Roman" w:hAnsi="Times New Roman" w:cs="Times New Roman"/>
          <w:sz w:val="28"/>
          <w:szCs w:val="28"/>
          <w:lang w:val="kk-KZ"/>
        </w:rPr>
        <w:t xml:space="preserve">              </w:t>
      </w:r>
      <w:r w:rsidRPr="00FE3455">
        <w:rPr>
          <w:rFonts w:ascii="Times New Roman" w:hAnsi="Times New Roman" w:cs="Times New Roman"/>
          <w:sz w:val="28"/>
          <w:szCs w:val="28"/>
          <w:lang w:val="kk-KZ"/>
        </w:rPr>
        <w:t xml:space="preserve">С 2002 года в центре обучались и поправили свое здоровье </w:t>
      </w:r>
      <w:r w:rsidRPr="00FE3455">
        <w:rPr>
          <w:rFonts w:ascii="Times New Roman" w:hAnsi="Times New Roman" w:cs="Times New Roman"/>
          <w:sz w:val="28"/>
          <w:szCs w:val="28"/>
        </w:rPr>
        <w:t>более 100 тыс. школьников в возрасте</w:t>
      </w:r>
      <w:r w:rsidRPr="00FE3455">
        <w:rPr>
          <w:rFonts w:ascii="Times New Roman" w:hAnsi="Times New Roman" w:cs="Times New Roman"/>
          <w:sz w:val="28"/>
          <w:szCs w:val="28"/>
          <w:lang w:val="kk-KZ"/>
        </w:rPr>
        <w:t xml:space="preserve"> </w:t>
      </w:r>
      <w:r w:rsidRPr="00FE3455">
        <w:rPr>
          <w:rFonts w:ascii="Times New Roman" w:hAnsi="Times New Roman" w:cs="Times New Roman"/>
          <w:sz w:val="28"/>
          <w:szCs w:val="28"/>
        </w:rPr>
        <w:t>10-15 лет</w:t>
      </w:r>
      <w:r w:rsidRPr="00FE3455">
        <w:rPr>
          <w:rFonts w:ascii="Times New Roman" w:hAnsi="Times New Roman" w:cs="Times New Roman"/>
          <w:sz w:val="28"/>
          <w:szCs w:val="28"/>
          <w:lang w:val="kk-KZ"/>
        </w:rPr>
        <w:t xml:space="preserve">.  </w:t>
      </w:r>
    </w:p>
    <w:p w:rsidR="00FE3455" w:rsidRPr="00FE3455" w:rsidP="00FE3455">
      <w:pPr>
        <w:pStyle w:val="NoSpacing"/>
        <w:ind w:firstLine="851"/>
        <w:jc w:val="both"/>
        <w:rPr>
          <w:rFonts w:ascii="Times New Roman" w:hAnsi="Times New Roman" w:cs="Times New Roman"/>
          <w:sz w:val="28"/>
          <w:szCs w:val="28"/>
        </w:rPr>
      </w:pPr>
      <w:r w:rsidRPr="00FE3455">
        <w:rPr>
          <w:rFonts w:ascii="Times New Roman" w:hAnsi="Times New Roman" w:cs="Times New Roman"/>
          <w:sz w:val="28"/>
          <w:szCs w:val="28"/>
          <w:lang w:val="kk-KZ"/>
        </w:rPr>
        <w:t xml:space="preserve">Центр имеет 3 филиала, расположенные в городах Капчагай, </w:t>
      </w:r>
      <w:r w:rsidR="0045173B">
        <w:rPr>
          <w:rFonts w:ascii="Times New Roman" w:hAnsi="Times New Roman" w:cs="Times New Roman"/>
          <w:sz w:val="28"/>
          <w:szCs w:val="28"/>
          <w:lang w:val="kk-KZ"/>
        </w:rPr>
        <w:t xml:space="preserve">Балхаш </w:t>
      </w:r>
      <w:r w:rsidR="006F2179">
        <w:rPr>
          <w:rFonts w:ascii="Times New Roman" w:hAnsi="Times New Roman" w:cs="Times New Roman"/>
          <w:sz w:val="28"/>
          <w:szCs w:val="28"/>
          <w:lang w:val="kk-KZ"/>
        </w:rPr>
        <w:t xml:space="preserve">    </w:t>
      </w:r>
      <w:r w:rsidRPr="00CE1A57" w:rsidR="0045173B">
        <w:rPr>
          <w:rFonts w:ascii="Times New Roman" w:hAnsi="Times New Roman" w:cs="Times New Roman"/>
          <w:sz w:val="28"/>
          <w:szCs w:val="28"/>
          <w:lang w:val="kk-KZ"/>
        </w:rPr>
        <w:t>и</w:t>
      </w:r>
      <w:r w:rsidRPr="00FE3455">
        <w:rPr>
          <w:rFonts w:ascii="Times New Roman" w:hAnsi="Times New Roman" w:cs="Times New Roman"/>
          <w:sz w:val="28"/>
          <w:szCs w:val="28"/>
          <w:lang w:val="kk-KZ"/>
        </w:rPr>
        <w:t xml:space="preserve"> Туркестанской области. Соответственно увеличивается количество отдыхающих детей до 15.5 тысяч в год. Вместе с тем, учитывая общее количество детей школьного возраста, охват Центра составл</w:t>
      </w:r>
      <w:r w:rsidR="00EA76EC">
        <w:rPr>
          <w:rFonts w:ascii="Times New Roman" w:hAnsi="Times New Roman" w:cs="Times New Roman"/>
          <w:sz w:val="28"/>
          <w:szCs w:val="28"/>
          <w:lang w:val="kk-KZ"/>
        </w:rPr>
        <w:t xml:space="preserve">яет всего 0,5%, что </w:t>
      </w:r>
      <w:r w:rsidRPr="00CE1A57" w:rsidR="00EA76EC">
        <w:rPr>
          <w:rFonts w:ascii="Times New Roman" w:hAnsi="Times New Roman" w:cs="Times New Roman"/>
          <w:sz w:val="28"/>
          <w:szCs w:val="28"/>
          <w:lang w:val="kk-KZ"/>
        </w:rPr>
        <w:t>есте</w:t>
      </w:r>
      <w:r w:rsidRPr="00CE1A57">
        <w:rPr>
          <w:rFonts w:ascii="Times New Roman" w:hAnsi="Times New Roman" w:cs="Times New Roman"/>
          <w:sz w:val="28"/>
          <w:szCs w:val="28"/>
          <w:lang w:val="kk-KZ"/>
        </w:rPr>
        <w:t>ственно</w:t>
      </w:r>
      <w:r w:rsidRPr="00FE3455">
        <w:rPr>
          <w:rFonts w:ascii="Times New Roman" w:hAnsi="Times New Roman" w:cs="Times New Roman"/>
          <w:sz w:val="28"/>
          <w:szCs w:val="28"/>
          <w:lang w:val="kk-KZ"/>
        </w:rPr>
        <w:t xml:space="preserve"> является недостаточным.</w:t>
      </w:r>
    </w:p>
    <w:p w:rsidR="00FE3455" w:rsidRPr="00FE3455" w:rsidP="00FE3455">
      <w:pPr>
        <w:pStyle w:val="NoSpacing"/>
        <w:ind w:firstLine="851"/>
        <w:jc w:val="both"/>
        <w:rPr>
          <w:rFonts w:ascii="Times New Roman" w:hAnsi="Times New Roman" w:cs="Times New Roman"/>
          <w:sz w:val="28"/>
          <w:szCs w:val="28"/>
          <w:lang w:val="kk-KZ"/>
        </w:rPr>
      </w:pPr>
      <w:r w:rsidRPr="00FE3455">
        <w:rPr>
          <w:rFonts w:ascii="Times New Roman" w:hAnsi="Times New Roman" w:cs="Times New Roman"/>
          <w:sz w:val="28"/>
          <w:szCs w:val="28"/>
          <w:lang w:val="kk-KZ"/>
        </w:rPr>
        <w:t xml:space="preserve">В последние годы у нас в стране вопросы инклюзии как никогда актуальны, создаются инклюзивные школы, детские сады, но центров, которые занимаются и образованием, и оздоровлением, и социализацией, приобщением </w:t>
      </w:r>
      <w:r w:rsidR="00EA76EC">
        <w:rPr>
          <w:rFonts w:ascii="Times New Roman" w:hAnsi="Times New Roman" w:cs="Times New Roman"/>
          <w:sz w:val="28"/>
          <w:szCs w:val="28"/>
          <w:lang w:val="kk-KZ"/>
        </w:rPr>
        <w:t xml:space="preserve">к новым реалиям </w:t>
      </w:r>
      <w:r w:rsidRPr="00CE1A57" w:rsidR="00EA76EC">
        <w:rPr>
          <w:rFonts w:ascii="Times New Roman" w:hAnsi="Times New Roman" w:cs="Times New Roman"/>
          <w:sz w:val="28"/>
          <w:szCs w:val="28"/>
          <w:lang w:val="kk-KZ"/>
        </w:rPr>
        <w:t>современности т</w:t>
      </w:r>
      <w:r w:rsidRPr="00CE1A57">
        <w:rPr>
          <w:rFonts w:ascii="Times New Roman" w:hAnsi="Times New Roman" w:cs="Times New Roman"/>
          <w:sz w:val="28"/>
          <w:szCs w:val="28"/>
          <w:lang w:val="kk-KZ"/>
        </w:rPr>
        <w:t>аких учреждений, подобных Балдаурену, нет.</w:t>
      </w:r>
    </w:p>
    <w:p w:rsidR="00FE3455" w:rsidRPr="00FE3455" w:rsidP="00FE3455">
      <w:pPr>
        <w:spacing w:after="0" w:line="240" w:lineRule="auto"/>
        <w:ind w:firstLine="851"/>
        <w:jc w:val="both"/>
        <w:rPr>
          <w:rFonts w:ascii="Times New Roman" w:hAnsi="Times New Roman" w:cs="Times New Roman"/>
          <w:sz w:val="28"/>
          <w:szCs w:val="28"/>
          <w:lang w:val="kk-KZ"/>
        </w:rPr>
      </w:pPr>
      <w:r w:rsidRPr="00FE3455">
        <w:rPr>
          <w:rFonts w:ascii="Times New Roman" w:hAnsi="Times New Roman" w:cs="Times New Roman"/>
          <w:sz w:val="28"/>
          <w:szCs w:val="28"/>
          <w:lang w:val="kk-KZ"/>
        </w:rPr>
        <w:t xml:space="preserve">В  каникулярный период Парламента мы побывали в филиале Центра расположенного в городе Балхаш, Карагандинской области. Данный филиал с 2019 года работает в инклюзивном направлении и принимает в одну смену </w:t>
      </w:r>
      <w:r w:rsidR="003A03D8">
        <w:rPr>
          <w:rFonts w:ascii="Times New Roman" w:hAnsi="Times New Roman" w:cs="Times New Roman"/>
          <w:sz w:val="28"/>
          <w:szCs w:val="28"/>
          <w:lang w:val="kk-KZ"/>
        </w:rPr>
        <w:t xml:space="preserve">   </w:t>
      </w:r>
      <w:r w:rsidRPr="00FE3455">
        <w:rPr>
          <w:rFonts w:ascii="Times New Roman" w:hAnsi="Times New Roman" w:cs="Times New Roman"/>
          <w:sz w:val="28"/>
          <w:szCs w:val="28"/>
          <w:lang w:val="kk-KZ"/>
        </w:rPr>
        <w:t xml:space="preserve">155 детей, из которых 55 – дети с особыми образовательными потребностями </w:t>
      </w:r>
      <w:r w:rsidRPr="00FE3455">
        <w:rPr>
          <w:rFonts w:ascii="Times New Roman" w:hAnsi="Times New Roman" w:cs="Times New Roman"/>
          <w:i/>
          <w:sz w:val="28"/>
          <w:szCs w:val="28"/>
          <w:lang w:val="kk-KZ"/>
        </w:rPr>
        <w:t>(</w:t>
      </w:r>
      <w:r w:rsidRPr="003A03D8">
        <w:rPr>
          <w:rFonts w:ascii="Times New Roman" w:hAnsi="Times New Roman" w:cs="Times New Roman"/>
          <w:i/>
          <w:sz w:val="24"/>
          <w:szCs w:val="24"/>
          <w:lang w:val="kk-KZ"/>
        </w:rPr>
        <w:t xml:space="preserve">далее – ООП, </w:t>
      </w:r>
      <w:r w:rsidRPr="003A03D8">
        <w:rPr>
          <w:rFonts w:ascii="Times New Roman" w:hAnsi="Times New Roman" w:cs="Times New Roman"/>
          <w:i/>
          <w:sz w:val="24"/>
          <w:szCs w:val="24"/>
        </w:rPr>
        <w:t>с нарушениями зрения, слуха, речи, с задержкой психического развития, с нарушениями опорно-двигательного аппарата, с нарушениями интеллекта, с расстройством эмоционально-волевой сферы и поведения</w:t>
      </w:r>
      <w:r w:rsidRPr="003A03D8">
        <w:rPr>
          <w:rFonts w:ascii="Times New Roman" w:hAnsi="Times New Roman" w:cs="Times New Roman"/>
          <w:i/>
          <w:sz w:val="24"/>
          <w:szCs w:val="24"/>
          <w:lang w:val="kk-KZ"/>
        </w:rPr>
        <w:t>).</w:t>
      </w:r>
      <w:r w:rsidRPr="003A03D8">
        <w:rPr>
          <w:rFonts w:ascii="Times New Roman" w:hAnsi="Times New Roman" w:cs="Times New Roman"/>
          <w:sz w:val="24"/>
          <w:szCs w:val="24"/>
          <w:lang w:val="kk-KZ"/>
        </w:rPr>
        <w:t xml:space="preserve"> </w:t>
      </w:r>
      <w:r w:rsidRPr="00FE3455">
        <w:rPr>
          <w:rFonts w:ascii="Times New Roman" w:hAnsi="Times New Roman" w:cs="Times New Roman"/>
          <w:sz w:val="28"/>
          <w:szCs w:val="28"/>
          <w:lang w:val="kk-KZ"/>
        </w:rPr>
        <w:t xml:space="preserve">На одного ребенка с ООП должно быть 2 обычных ребенка, в этом и заключается инклюзия: чтобы социализировать особых детей, помочь им найти себя в среде здоровых детей. </w:t>
      </w:r>
    </w:p>
    <w:p w:rsidR="00FE3455" w:rsidRPr="00FE3455" w:rsidP="00FE3455">
      <w:pPr>
        <w:pStyle w:val="NoSpacing"/>
        <w:ind w:firstLine="851"/>
        <w:jc w:val="both"/>
        <w:rPr>
          <w:rFonts w:ascii="Times New Roman" w:hAnsi="Times New Roman" w:cs="Times New Roman"/>
          <w:sz w:val="28"/>
          <w:szCs w:val="28"/>
          <w:lang w:val="kk-KZ"/>
        </w:rPr>
      </w:pPr>
      <w:r w:rsidRPr="00FE3455">
        <w:rPr>
          <w:rFonts w:ascii="Times New Roman" w:hAnsi="Times New Roman" w:cs="Times New Roman"/>
          <w:sz w:val="28"/>
          <w:szCs w:val="28"/>
          <w:lang w:val="kk-KZ"/>
        </w:rPr>
        <w:t>Основная задача филиала Центра - это</w:t>
      </w:r>
      <w:r w:rsidRPr="00FE3455">
        <w:rPr>
          <w:rFonts w:ascii="Times New Roman" w:hAnsi="Times New Roman" w:cs="Times New Roman"/>
          <w:sz w:val="28"/>
          <w:szCs w:val="28"/>
        </w:rPr>
        <w:t xml:space="preserve"> целенаправленная социализация детей с ООП в рамках инклюзивной среды на основе принципов гуманистического воспитания. В ходе тематических смен </w:t>
      </w:r>
      <w:r w:rsidRPr="00FE3455">
        <w:rPr>
          <w:rFonts w:ascii="Times New Roman" w:hAnsi="Times New Roman" w:cs="Times New Roman"/>
          <w:sz w:val="28"/>
          <w:szCs w:val="28"/>
          <w:lang w:val="kk-KZ"/>
        </w:rPr>
        <w:t xml:space="preserve">реализуется форма инклюзивного обучения, воспитания и развития здоровых детей с детьми с ООП. В центре организованы лечебно-оздоровительные и реабилитационные мероприятия с учетом индивидуальных особенностей здоровья детей. </w:t>
      </w:r>
    </w:p>
    <w:p w:rsidR="00FE3455" w:rsidRPr="00F6679B" w:rsidP="00FE3455">
      <w:pPr>
        <w:pStyle w:val="NoSpacing"/>
        <w:ind w:firstLine="851"/>
        <w:jc w:val="both"/>
        <w:rPr>
          <w:rFonts w:ascii="Times New Roman" w:hAnsi="Times New Roman" w:cs="Times New Roman"/>
          <w:i/>
          <w:sz w:val="24"/>
          <w:szCs w:val="24"/>
          <w:lang w:val="kk-KZ"/>
        </w:rPr>
      </w:pPr>
      <w:r w:rsidRPr="00FE3455">
        <w:rPr>
          <w:rFonts w:ascii="Times New Roman" w:hAnsi="Times New Roman" w:cs="Times New Roman"/>
          <w:sz w:val="28"/>
          <w:szCs w:val="28"/>
          <w:lang w:val="kk-KZ"/>
        </w:rPr>
        <w:t>Вместе с тем, входе посещения филиала Центра были озвучены существующие на сегодняшний день пр</w:t>
      </w:r>
      <w:r w:rsidR="003A03D8">
        <w:rPr>
          <w:rFonts w:ascii="Times New Roman" w:hAnsi="Times New Roman" w:cs="Times New Roman"/>
          <w:sz w:val="28"/>
          <w:szCs w:val="28"/>
          <w:lang w:val="kk-KZ"/>
        </w:rPr>
        <w:t xml:space="preserve">облемы, </w:t>
      </w:r>
      <w:r w:rsidRPr="00FE3455">
        <w:rPr>
          <w:rFonts w:ascii="Times New Roman" w:hAnsi="Times New Roman" w:cs="Times New Roman"/>
          <w:sz w:val="28"/>
          <w:szCs w:val="28"/>
          <w:lang w:val="kk-KZ"/>
        </w:rPr>
        <w:t>в частности объект был построен 1972 году и с того периода не производился капитальный ремонт. Центр не готов к новому отопительному сезону. Территория центра требует благоустройства, центру необходимо строительство новой школы</w:t>
      </w:r>
      <w:r w:rsidR="00300EEE">
        <w:rPr>
          <w:rFonts w:ascii="Times New Roman" w:hAnsi="Times New Roman" w:cs="Times New Roman"/>
          <w:sz w:val="28"/>
          <w:szCs w:val="28"/>
          <w:lang w:val="kk-KZ"/>
        </w:rPr>
        <w:t>,</w:t>
      </w:r>
      <w:r w:rsidRPr="00FE3455">
        <w:rPr>
          <w:rFonts w:ascii="Times New Roman" w:hAnsi="Times New Roman" w:cs="Times New Roman"/>
          <w:sz w:val="28"/>
          <w:szCs w:val="28"/>
          <w:lang w:val="kk-KZ"/>
        </w:rPr>
        <w:t xml:space="preserve"> предназначенной для учебно-воспитательного процесса, отсутствует безбарьерная среда для детей с нарушениями опорно-двигательного аппарата, нет специализированных классов дефектологов, логопеда, сенсорной комнаты и кабинета ЛФК, отсутствует спорткомплекс для качественного проведения спортивных мероприятий, в медицинский комплекс требуются кабинеты узких специалистов (ЛОРа, окулиста, невропатолога</w:t>
      </w:r>
      <w:r w:rsidR="00514F34">
        <w:rPr>
          <w:rFonts w:ascii="Times New Roman" w:hAnsi="Times New Roman" w:cs="Times New Roman"/>
          <w:sz w:val="28"/>
          <w:szCs w:val="28"/>
          <w:lang w:val="kk-KZ"/>
        </w:rPr>
        <w:t xml:space="preserve">), актовый зал старого образца </w:t>
      </w:r>
      <w:r w:rsidRPr="00FE3455">
        <w:rPr>
          <w:rFonts w:ascii="Times New Roman" w:hAnsi="Times New Roman" w:cs="Times New Roman"/>
          <w:sz w:val="28"/>
          <w:szCs w:val="28"/>
          <w:lang w:val="kk-KZ"/>
        </w:rPr>
        <w:t>не соответствующий сегодняшним критериям. Также больш</w:t>
      </w:r>
      <w:r w:rsidR="00F6679B">
        <w:rPr>
          <w:rFonts w:ascii="Times New Roman" w:hAnsi="Times New Roman" w:cs="Times New Roman"/>
          <w:sz w:val="28"/>
          <w:szCs w:val="28"/>
          <w:lang w:val="kk-KZ"/>
        </w:rPr>
        <w:t xml:space="preserve">ая проблема с логистикой Центра </w:t>
      </w:r>
      <w:r w:rsidRPr="00F6679B">
        <w:rPr>
          <w:rFonts w:ascii="Times New Roman" w:hAnsi="Times New Roman" w:cs="Times New Roman"/>
          <w:i/>
          <w:sz w:val="24"/>
          <w:szCs w:val="24"/>
          <w:lang w:val="kk-KZ"/>
        </w:rPr>
        <w:t>(по железн</w:t>
      </w:r>
      <w:r w:rsidR="00514F34">
        <w:rPr>
          <w:rFonts w:ascii="Times New Roman" w:hAnsi="Times New Roman" w:cs="Times New Roman"/>
          <w:i/>
          <w:sz w:val="24"/>
          <w:szCs w:val="24"/>
          <w:lang w:val="kk-KZ"/>
        </w:rPr>
        <w:t xml:space="preserve">одорожным путям заезжают только </w:t>
      </w:r>
      <w:r w:rsidR="00B528B4">
        <w:rPr>
          <w:rFonts w:ascii="Times New Roman" w:hAnsi="Times New Roman" w:cs="Times New Roman"/>
          <w:i/>
          <w:sz w:val="24"/>
          <w:szCs w:val="24"/>
          <w:lang w:val="kk-KZ"/>
        </w:rPr>
        <w:t xml:space="preserve">            </w:t>
      </w:r>
      <w:r w:rsidRPr="00F6679B">
        <w:rPr>
          <w:rFonts w:ascii="Times New Roman" w:hAnsi="Times New Roman" w:cs="Times New Roman"/>
          <w:i/>
          <w:sz w:val="24"/>
          <w:szCs w:val="24"/>
          <w:lang w:val="kk-KZ"/>
        </w:rPr>
        <w:t>2 поезда Нур-Султан-Семей, ближайшая ж/д станция, где проходят все поезда Сары-Шаган находится в 150 км, для встречи делегации детей требуются комфортабельные автобусы).</w:t>
      </w:r>
    </w:p>
    <w:p w:rsidR="00FE3455" w:rsidRPr="00FE3455" w:rsidP="00FE3455">
      <w:pPr>
        <w:pStyle w:val="NoSpacing"/>
        <w:ind w:firstLine="851"/>
        <w:jc w:val="both"/>
        <w:rPr>
          <w:rFonts w:ascii="Times New Roman" w:hAnsi="Times New Roman" w:cs="Times New Roman"/>
          <w:sz w:val="28"/>
          <w:szCs w:val="28"/>
          <w:lang w:val="kk-KZ"/>
        </w:rPr>
      </w:pPr>
      <w:r w:rsidRPr="00FE3455">
        <w:rPr>
          <w:rFonts w:ascii="Times New Roman" w:hAnsi="Times New Roman" w:cs="Times New Roman"/>
          <w:sz w:val="28"/>
          <w:szCs w:val="28"/>
          <w:lang w:val="kk-KZ"/>
        </w:rPr>
        <w:t>После реструктуризации центра есть необходимость увеличения охвата со 155 до 250-300 детей в смену, соответственно поя</w:t>
      </w:r>
      <w:r w:rsidR="00963C90">
        <w:rPr>
          <w:rFonts w:ascii="Times New Roman" w:hAnsi="Times New Roman" w:cs="Times New Roman"/>
          <w:sz w:val="28"/>
          <w:szCs w:val="28"/>
          <w:lang w:val="kk-KZ"/>
        </w:rPr>
        <w:t>вится возможность принять больше</w:t>
      </w:r>
      <w:r w:rsidRPr="00FE3455">
        <w:rPr>
          <w:rFonts w:ascii="Times New Roman" w:hAnsi="Times New Roman" w:cs="Times New Roman"/>
          <w:sz w:val="28"/>
          <w:szCs w:val="28"/>
          <w:lang w:val="kk-KZ"/>
        </w:rPr>
        <w:t>е количество детей с огран</w:t>
      </w:r>
      <w:r w:rsidR="00656759">
        <w:rPr>
          <w:rFonts w:ascii="Times New Roman" w:hAnsi="Times New Roman" w:cs="Times New Roman"/>
          <w:sz w:val="28"/>
          <w:szCs w:val="28"/>
          <w:lang w:val="kk-KZ"/>
        </w:rPr>
        <w:t>иченными возможностями здоровья</w:t>
      </w:r>
      <w:r w:rsidR="00317383">
        <w:rPr>
          <w:rFonts w:ascii="Times New Roman" w:hAnsi="Times New Roman" w:cs="Times New Roman"/>
          <w:sz w:val="28"/>
          <w:szCs w:val="28"/>
          <w:lang w:val="kk-KZ"/>
        </w:rPr>
        <w:t xml:space="preserve"> с 55 детей сейчас до</w:t>
      </w:r>
      <w:r w:rsidRPr="00317383" w:rsidR="00317383">
        <w:rPr>
          <w:rFonts w:ascii="Times New Roman" w:hAnsi="Times New Roman" w:cs="Times New Roman"/>
          <w:sz w:val="28"/>
          <w:szCs w:val="28"/>
        </w:rPr>
        <w:t xml:space="preserve"> </w:t>
      </w:r>
      <w:r w:rsidR="005C1997">
        <w:rPr>
          <w:rFonts w:ascii="Times New Roman" w:hAnsi="Times New Roman" w:cs="Times New Roman"/>
          <w:sz w:val="28"/>
          <w:szCs w:val="28"/>
          <w:lang w:val="kk-KZ"/>
        </w:rPr>
        <w:t xml:space="preserve">100-150 детей после. </w:t>
      </w:r>
      <w:r w:rsidRPr="00FE3455">
        <w:rPr>
          <w:rFonts w:ascii="Times New Roman" w:hAnsi="Times New Roman" w:cs="Times New Roman"/>
          <w:sz w:val="28"/>
          <w:szCs w:val="28"/>
          <w:lang w:val="kk-KZ"/>
        </w:rPr>
        <w:t xml:space="preserve">Также расширится контингент принимаемых детей, сейчас центр принимает детей только с легкой степенью заболевания. С созданием безбарьерной среды, лифты и другие необходимые для нормального, комфортного проживания детей с ООП специализированные приспособления в центре могут оздоровиться дети-инвалиды со сложными заболеваниями, такими как детский церебральный паралич, расстройство аутистического спектра, </w:t>
      </w:r>
      <w:r w:rsidR="00682758">
        <w:rPr>
          <w:rFonts w:ascii="Times New Roman" w:hAnsi="Times New Roman" w:cs="Times New Roman"/>
          <w:sz w:val="28"/>
          <w:szCs w:val="28"/>
          <w:lang w:val="kk-KZ"/>
        </w:rPr>
        <w:t xml:space="preserve">   </w:t>
      </w:r>
      <w:r w:rsidRPr="00FE3455">
        <w:rPr>
          <w:rFonts w:ascii="Times New Roman" w:hAnsi="Times New Roman" w:cs="Times New Roman"/>
          <w:sz w:val="28"/>
          <w:szCs w:val="28"/>
          <w:lang w:val="kk-KZ"/>
        </w:rPr>
        <w:t>дети-инвалиды по зрению, слуху и другие.</w:t>
      </w:r>
    </w:p>
    <w:p w:rsidR="00FE3455" w:rsidRPr="00FE3455" w:rsidP="00FE3455">
      <w:pPr>
        <w:spacing w:after="0" w:line="240" w:lineRule="auto"/>
        <w:ind w:firstLine="851"/>
        <w:jc w:val="both"/>
        <w:rPr>
          <w:rFonts w:ascii="Times New Roman" w:hAnsi="Times New Roman" w:cs="Times New Roman"/>
          <w:sz w:val="28"/>
          <w:szCs w:val="28"/>
        </w:rPr>
      </w:pPr>
      <w:r w:rsidRPr="00FE3455">
        <w:rPr>
          <w:rFonts w:ascii="Times New Roman" w:hAnsi="Times New Roman" w:cs="Times New Roman"/>
          <w:sz w:val="28"/>
          <w:szCs w:val="28"/>
        </w:rPr>
        <w:t>Учитывая вышеизложенное, предлагаем Правительству инициировать разработку отдельной республиканской программы развития и поддержки лечебно-</w:t>
      </w:r>
      <w:r w:rsidRPr="00FE3455">
        <w:rPr>
          <w:rFonts w:ascii="Times New Roman" w:hAnsi="Times New Roman" w:cs="Times New Roman"/>
          <w:color w:val="000000"/>
          <w:sz w:val="28"/>
          <w:szCs w:val="28"/>
        </w:rPr>
        <w:t xml:space="preserve">оздоровительных лагерей охватывающих всех детей </w:t>
      </w:r>
      <w:r w:rsidRPr="00FE3455" w:rsidR="00F6679B">
        <w:rPr>
          <w:rFonts w:ascii="Times New Roman" w:hAnsi="Times New Roman" w:cs="Times New Roman"/>
          <w:color w:val="000000"/>
          <w:sz w:val="28"/>
          <w:szCs w:val="28"/>
        </w:rPr>
        <w:t xml:space="preserve">Казахстана, </w:t>
      </w:r>
      <w:r w:rsidRPr="00317383" w:rsidR="00F6679B">
        <w:rPr>
          <w:rFonts w:ascii="Times New Roman" w:hAnsi="Times New Roman" w:cs="Times New Roman"/>
          <w:color w:val="000000"/>
          <w:sz w:val="28"/>
          <w:szCs w:val="28"/>
        </w:rPr>
        <w:t xml:space="preserve"> </w:t>
      </w:r>
      <w:r w:rsidRPr="00317383" w:rsidR="00317383">
        <w:rPr>
          <w:rFonts w:ascii="Times New Roman" w:hAnsi="Times New Roman" w:cs="Times New Roman"/>
          <w:color w:val="000000"/>
          <w:sz w:val="28"/>
          <w:szCs w:val="28"/>
        </w:rPr>
        <w:t xml:space="preserve">        </w:t>
      </w:r>
      <w:r w:rsidRPr="00FE3455">
        <w:rPr>
          <w:rFonts w:ascii="Times New Roman" w:hAnsi="Times New Roman" w:cs="Times New Roman"/>
          <w:color w:val="000000"/>
          <w:sz w:val="28"/>
          <w:szCs w:val="28"/>
        </w:rPr>
        <w:t xml:space="preserve">и направленных на нравственно-патриотическое и духовное воспитание, прививающих любовь к родной земле и экологической грамотности, умственно-интеллектуальному и физическому развитию наших детей. </w:t>
      </w:r>
    </w:p>
    <w:p w:rsidR="00FE3455" w:rsidRPr="00FE3455" w:rsidP="00FE34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Уважаемы</w:t>
      </w:r>
      <w:r w:rsidR="00CA032C">
        <w:rPr>
          <w:rFonts w:ascii="Times New Roman" w:hAnsi="Times New Roman" w:cs="Times New Roman"/>
          <w:sz w:val="28"/>
          <w:szCs w:val="28"/>
        </w:rPr>
        <w:t>й Аскар Узакп</w:t>
      </w:r>
      <w:r w:rsidRPr="00FE3455">
        <w:rPr>
          <w:rFonts w:ascii="Times New Roman" w:hAnsi="Times New Roman" w:cs="Times New Roman"/>
          <w:sz w:val="28"/>
          <w:szCs w:val="28"/>
        </w:rPr>
        <w:t>аевич, уверены, что поставленные выше вопросы бу</w:t>
      </w:r>
      <w:r w:rsidR="003F2DDF">
        <w:rPr>
          <w:rFonts w:ascii="Times New Roman" w:hAnsi="Times New Roman" w:cs="Times New Roman"/>
          <w:sz w:val="28"/>
          <w:szCs w:val="28"/>
        </w:rPr>
        <w:t>дут однозначно решены в ближайши</w:t>
      </w:r>
      <w:r w:rsidRPr="00FE3455">
        <w:rPr>
          <w:rFonts w:ascii="Times New Roman" w:hAnsi="Times New Roman" w:cs="Times New Roman"/>
          <w:sz w:val="28"/>
          <w:szCs w:val="28"/>
        </w:rPr>
        <w:t xml:space="preserve">е сроки, ведь речь идет о будущих поколений нашей страны, ведь именно им мы передадим эстафету по развитию нашей Родины, именно они будут представлять наше будущее!  </w:t>
      </w:r>
    </w:p>
    <w:p w:rsidR="00FE3455" w:rsidP="00FE3455">
      <w:pPr>
        <w:spacing w:after="0" w:line="240" w:lineRule="auto"/>
        <w:ind w:firstLine="851"/>
        <w:jc w:val="both"/>
        <w:rPr>
          <w:rFonts w:ascii="Times New Roman" w:hAnsi="Times New Roman" w:cs="Times New Roman"/>
          <w:sz w:val="28"/>
          <w:szCs w:val="28"/>
        </w:rPr>
      </w:pPr>
      <w:r w:rsidRPr="00FE3455">
        <w:rPr>
          <w:rFonts w:ascii="Times New Roman" w:hAnsi="Times New Roman" w:cs="Times New Roman"/>
          <w:sz w:val="28"/>
          <w:szCs w:val="28"/>
        </w:rPr>
        <w:t>В соответствии со статьей 27 Конституционного Закона Республики Казахстан «О Парламенте Республики Казахстан и статусе его депутатов» просим дать письменный ответ по рассмотрению данного депутатского запроса в установленные законом сроки.</w:t>
      </w:r>
    </w:p>
    <w:p w:rsidR="00FE3455" w:rsidP="00FE3455">
      <w:pPr>
        <w:spacing w:after="0" w:line="240" w:lineRule="auto"/>
        <w:ind w:firstLine="851"/>
        <w:jc w:val="both"/>
        <w:rPr>
          <w:rFonts w:ascii="Times New Roman" w:hAnsi="Times New Roman" w:cs="Times New Roman"/>
          <w:sz w:val="28"/>
          <w:szCs w:val="28"/>
        </w:rPr>
      </w:pPr>
    </w:p>
    <w:p w:rsidR="00F6679B" w:rsidP="00FE3455">
      <w:pPr>
        <w:spacing w:after="0" w:line="240" w:lineRule="auto"/>
        <w:ind w:firstLine="851"/>
        <w:jc w:val="both"/>
        <w:rPr>
          <w:rFonts w:ascii="Times New Roman" w:hAnsi="Times New Roman" w:cs="Times New Roman"/>
          <w:sz w:val="28"/>
          <w:szCs w:val="28"/>
        </w:rPr>
      </w:pPr>
    </w:p>
    <w:p w:rsidR="00163F9C" w:rsidP="00F6679B">
      <w:pPr>
        <w:spacing w:after="0" w:line="240" w:lineRule="auto"/>
        <w:ind w:firstLine="851"/>
        <w:jc w:val="both"/>
        <w:rPr>
          <w:rFonts w:ascii="Times New Roman" w:hAnsi="Times New Roman"/>
          <w:b/>
          <w:sz w:val="28"/>
          <w:szCs w:val="28"/>
          <w:lang w:val="kk-KZ"/>
        </w:rPr>
      </w:pPr>
      <w:r w:rsidRPr="00B64ADF">
        <w:rPr>
          <w:rFonts w:ascii="Times New Roman" w:hAnsi="Times New Roman"/>
          <w:b/>
          <w:sz w:val="28"/>
          <w:szCs w:val="28"/>
        </w:rPr>
        <w:t xml:space="preserve"> </w:t>
      </w:r>
      <w:r>
        <w:rPr>
          <w:rFonts w:ascii="Times New Roman" w:hAnsi="Times New Roman"/>
          <w:b/>
          <w:sz w:val="28"/>
          <w:szCs w:val="28"/>
        </w:rPr>
        <w:t>С уважением,</w:t>
      </w:r>
    </w:p>
    <w:p w:rsidR="00163F9C" w:rsidP="00163F9C">
      <w:pPr>
        <w:spacing w:after="0" w:line="240" w:lineRule="auto"/>
        <w:ind w:firstLine="6521"/>
        <w:jc w:val="both"/>
        <w:rPr>
          <w:rFonts w:ascii="Times New Roman" w:hAnsi="Times New Roman"/>
          <w:b/>
          <w:sz w:val="28"/>
          <w:szCs w:val="28"/>
        </w:rPr>
      </w:pPr>
      <w:r>
        <w:rPr>
          <w:rFonts w:ascii="Times New Roman" w:hAnsi="Times New Roman"/>
          <w:b/>
          <w:sz w:val="28"/>
          <w:szCs w:val="28"/>
        </w:rPr>
        <w:t>Д. НУКЕТАЕВА</w:t>
      </w:r>
    </w:p>
    <w:p w:rsidR="00163F9C" w:rsidP="00163F9C">
      <w:pPr>
        <w:spacing w:after="0" w:line="240" w:lineRule="auto"/>
        <w:ind w:firstLine="6521"/>
        <w:jc w:val="both"/>
        <w:rPr>
          <w:rFonts w:ascii="Times New Roman" w:hAnsi="Times New Roman"/>
          <w:b/>
          <w:sz w:val="28"/>
          <w:szCs w:val="28"/>
          <w:lang w:val="kk-KZ"/>
        </w:rPr>
      </w:pPr>
    </w:p>
    <w:p w:rsidR="00163F9C" w:rsidP="00163F9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 xml:space="preserve">М. БАХТИЯРУЛЫ </w:t>
      </w:r>
    </w:p>
    <w:p w:rsidR="00163F9C" w:rsidP="00163F9C">
      <w:pPr>
        <w:spacing w:after="0" w:line="240" w:lineRule="auto"/>
        <w:jc w:val="both"/>
        <w:rPr>
          <w:rFonts w:ascii="Times New Roman" w:hAnsi="Times New Roman"/>
          <w:b/>
          <w:sz w:val="28"/>
          <w:szCs w:val="28"/>
          <w:lang w:val="kk-KZ"/>
        </w:rPr>
      </w:pPr>
    </w:p>
    <w:p w:rsidR="00163F9C" w:rsidP="00163F9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Н. ТУРЕГАЛИЕВ</w:t>
      </w:r>
    </w:p>
    <w:p w:rsidR="00163F9C" w:rsidP="00163F9C">
      <w:pPr>
        <w:spacing w:after="0" w:line="240" w:lineRule="auto"/>
        <w:ind w:firstLine="6521"/>
        <w:jc w:val="both"/>
        <w:rPr>
          <w:rFonts w:ascii="Times New Roman" w:hAnsi="Times New Roman"/>
          <w:b/>
          <w:sz w:val="28"/>
          <w:szCs w:val="28"/>
          <w:lang w:val="kk-KZ"/>
        </w:rPr>
      </w:pPr>
    </w:p>
    <w:p w:rsidR="00163F9C" w:rsidP="00163F9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Б. ЖУМАГУЛОВ</w:t>
      </w:r>
    </w:p>
    <w:p w:rsidR="00163F9C" w:rsidP="00163F9C">
      <w:pPr>
        <w:spacing w:after="0" w:line="240" w:lineRule="auto"/>
        <w:ind w:firstLine="6521"/>
        <w:jc w:val="both"/>
        <w:rPr>
          <w:rFonts w:ascii="Times New Roman" w:hAnsi="Times New Roman"/>
          <w:b/>
          <w:sz w:val="28"/>
          <w:szCs w:val="28"/>
          <w:lang w:val="kk-KZ"/>
        </w:rPr>
      </w:pPr>
    </w:p>
    <w:p w:rsidR="00163F9C" w:rsidP="00163F9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 xml:space="preserve">А. КАПБАРОВА </w:t>
      </w:r>
    </w:p>
    <w:p w:rsidR="00163F9C" w:rsidP="00163F9C">
      <w:pPr>
        <w:spacing w:after="0" w:line="240" w:lineRule="auto"/>
        <w:ind w:firstLine="6521"/>
        <w:jc w:val="both"/>
        <w:rPr>
          <w:rFonts w:ascii="Times New Roman" w:hAnsi="Times New Roman"/>
          <w:b/>
          <w:sz w:val="28"/>
          <w:szCs w:val="28"/>
          <w:lang w:val="kk-KZ"/>
        </w:rPr>
      </w:pPr>
    </w:p>
    <w:p w:rsidR="00163F9C" w:rsidP="00163F9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Н. ЖУСИП</w:t>
      </w:r>
    </w:p>
    <w:p w:rsidR="00163F9C" w:rsidP="00163F9C">
      <w:pPr>
        <w:spacing w:after="0" w:line="240" w:lineRule="auto"/>
        <w:ind w:firstLine="6521"/>
        <w:jc w:val="both"/>
        <w:rPr>
          <w:rFonts w:ascii="Times New Roman" w:hAnsi="Times New Roman"/>
          <w:b/>
          <w:sz w:val="28"/>
          <w:szCs w:val="28"/>
          <w:lang w:val="kk-KZ"/>
        </w:rPr>
      </w:pPr>
    </w:p>
    <w:p w:rsidR="00163F9C" w:rsidP="00163F9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А. АЛЬНАЗАРОВА</w:t>
      </w:r>
    </w:p>
    <w:p w:rsidR="00163F9C" w:rsidP="00163F9C">
      <w:pPr>
        <w:spacing w:after="0" w:line="240" w:lineRule="auto"/>
        <w:ind w:firstLine="6521"/>
        <w:jc w:val="both"/>
        <w:rPr>
          <w:rFonts w:ascii="Times New Roman" w:hAnsi="Times New Roman"/>
          <w:b/>
          <w:sz w:val="28"/>
          <w:szCs w:val="28"/>
          <w:lang w:val="kk-KZ"/>
        </w:rPr>
      </w:pPr>
    </w:p>
    <w:p w:rsidR="00203229" w:rsidP="00C531C9">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А. НУХУЛЫ</w:t>
      </w:r>
    </w:p>
    <w:p w:rsidR="00540492" w:rsidP="00C531C9">
      <w:pPr>
        <w:spacing w:after="0" w:line="240" w:lineRule="auto"/>
        <w:ind w:firstLine="6521"/>
        <w:jc w:val="both"/>
        <w:rPr>
          <w:rFonts w:ascii="Times New Roman" w:hAnsi="Times New Roman"/>
          <w:b/>
          <w:sz w:val="28"/>
          <w:szCs w:val="28"/>
          <w:lang w:val="kk-KZ"/>
        </w:rPr>
      </w:pPr>
    </w:p>
    <w:p w:rsidR="00540492" w:rsidRPr="00540492" w:rsidP="00540492">
      <w:pPr>
        <w:spacing w:after="0" w:line="240" w:lineRule="auto"/>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Результаты согласования</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09.09.2021 11:52:47: Нукетаева Д. Ж.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11:56:17: Бақтиярұлы М. .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11:56:50: Жусип Н. Б.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11:57:23: Турегалиев Н. Т.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11:57:28: Капбарова А. Ж.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12:01:17: Жумагулов Б. Т.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13:36:29: Данабеков О. К. (Руководство Аппарата Сената) - - cогласовано без замечаний</w:t>
      </w:r>
      <w:r>
        <w:rPr>
          <w:rFonts w:ascii="Times New Roman" w:hAnsi="Times New Roman" w:cs="Times New Roman"/>
          <w:color w:val="0C0000"/>
          <w:sz w:val="20"/>
          <w:szCs w:val="28"/>
          <w:lang w:val="kk-KZ"/>
        </w:rPr>
        <w:br/>
        <w:t>09.09.2021 13:55:02: Уакпаев М. С. (Руководство Аппарата Сената) - - cогласовано без замечаний</w:t>
      </w:r>
      <w:r>
        <w:rPr>
          <w:rFonts w:ascii="Times New Roman" w:hAnsi="Times New Roman" w:cs="Times New Roman"/>
          <w:color w:val="0C0000"/>
          <w:sz w:val="20"/>
          <w:szCs w:val="28"/>
          <w:lang w:val="kk-KZ"/>
        </w:rPr>
        <w:br/>
        <w:t>09.09.2021 13:58:54: Нухулы А. .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14:08:46: Нурсеитов Р. С. (Отдел по взаимодействию с Комитетом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14:17:50: Альназарова А. Ш. (Комитет по социально-культурному развитию и науке) - - cогласовано без замечаний</w:t>
      </w:r>
      <w:r>
        <w:rPr>
          <w:rFonts w:ascii="Times New Roman" w:hAnsi="Times New Roman" w:cs="Times New Roman"/>
          <w:color w:val="0C0000"/>
          <w:sz w:val="20"/>
          <w:szCs w:val="28"/>
          <w:lang w:val="kk-KZ"/>
        </w:rPr>
        <w:br/>
        <w:t>09.09.2021 14:38:33: Агиса Б. А. (Общий отдел) - - cогласовано без замечаний</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Результат подписания</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09.09.2021 15:49:00 Ракишева А. Г.. Подписано</w:t>
      </w:r>
      <w:r>
        <w:rPr>
          <w:rFonts w:ascii="Times New Roman" w:hAnsi="Times New Roman" w:cs="Times New Roman"/>
          <w:color w:val="0C0000"/>
          <w:sz w:val="20"/>
          <w:szCs w:val="28"/>
          <w:lang w:val="kk-KZ"/>
        </w:rPr>
        <w:br/>
      </w:r>
      <w:bookmarkStart w:id="0" w:name="_GoBack"/>
      <w:bookmarkEnd w:id="0"/>
    </w:p>
    <w:sectPr w:rsidSect="00D22B1C">
      <w:headerReference w:type="default" r:id="rId6"/>
      <w:footerReference w:type="default" r:id="rId7"/>
      <w:pgSz w:w="11906" w:h="16838" w:code="9"/>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492">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40492" w:rsidRPr="00540492">
                          <w:pPr>
                            <w:rPr>
                              <w:rFonts w:ascii="Times New Roman" w:hAnsi="Times New Roman" w:cs="Times New Roman"/>
                              <w:color w:val="0C0000"/>
                              <w:sz w:val="14"/>
                            </w:rPr>
                          </w:pPr>
                          <w:r>
                            <w:rPr>
                              <w:rFonts w:ascii="Times New Roman" w:hAnsi="Times New Roman" w:cs="Times New Roman"/>
                              <w:color w:val="0C0000"/>
                              <w:sz w:val="14"/>
                            </w:rPr>
                            <w:t xml:space="preserve">09.09.2021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540492" w:rsidRPr="00540492">
                    <w:pPr>
                      <w:rPr>
                        <w:rFonts w:ascii="Times New Roman" w:hAnsi="Times New Roman" w:cs="Times New Roman"/>
                        <w:color w:val="0C0000"/>
                        <w:sz w:val="14"/>
                      </w:rPr>
                    </w:pPr>
                    <w:r>
                      <w:rPr>
                        <w:rFonts w:ascii="Times New Roman" w:hAnsi="Times New Roman" w:cs="Times New Roman"/>
                        <w:color w:val="0C0000"/>
                        <w:sz w:val="14"/>
                      </w:rPr>
                      <w:t xml:space="preserve">09.09.2021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540492">
          <w:rPr>
            <w:rFonts w:ascii="Times New Roman" w:hAnsi="Times New Roman" w:cs="Times New Roman"/>
            <w:noProof/>
            <w:sz w:val="28"/>
            <w:szCs w:val="28"/>
          </w:rPr>
          <w:t>4</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Kud26eeRJK7XKE9iyFY9SgwxW8ZHErKMYyQ4cRrMiYsdtMymq76/Rx9tbmVBHS3Nch6x0Wq8xcQ&#10;oZIj5iOVsg==&#10;" w:salt="reUtyNkj6JZc29zDVBVcA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link w:val="a3"/>
    <w:uiPriority w:val="1"/>
    <w:qFormat/>
    <w:rsid w:val="0004640B"/>
    <w:pPr>
      <w:spacing w:after="0" w:line="240" w:lineRule="auto"/>
    </w:pPr>
  </w:style>
  <w:style w:type="character" w:customStyle="1" w:styleId="a3">
    <w:name w:val="Без интервала Знак"/>
    <w:link w:val="NoSpacing"/>
    <w:uiPriority w:val="1"/>
    <w:locked/>
    <w:rsid w:val="0016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6B87-8BD8-4ED9-A29B-930FCB5A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6639</Characters>
  <Application>Microsoft Office Word</Application>
  <DocSecurity>8</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25</cp:revision>
</cp:coreProperties>
</file>