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tbl>
      <w:tblPr>
        <w:tblW w:w="0" w:type="auto"/>
        <w:tblLayout w:type="fixed"/>
        <w:tblCellMar>
          <w:top w:w="0" w:type="dxa"/>
          <w:bottom w:w="0" w:type="dxa"/>
        </w:tblCellMar>
        <w:tblLook w:val="0000"/>
      </w:tblPr>
      <w:tblGrid>
        <w:gridCol w:w="9355"/>
      </w:tblGrid>
      <w:tr w:rsidTr="002158C0">
        <w:tblPrEx>
          <w:tblW w:w="0" w:type="auto"/>
          <w:tblLayout w:type="fixed"/>
          <w:tblCellMar>
            <w:top w:w="0" w:type="dxa"/>
            <w:bottom w:w="0" w:type="dxa"/>
          </w:tblCellMar>
          <w:tblLook w:val="0000"/>
        </w:tblPrEx>
        <w:tc>
          <w:tcPr>
            <w:tcW w:w="9355" w:type="dxa"/>
            <w:shd w:val="clear" w:color="auto" w:fill="auto"/>
          </w:tcPr>
          <w:p w:rsidR="002158C0" w:rsidRPr="002158C0">
            <w:pPr>
              <w:widowControl/>
              <w:spacing w:after="0"/>
              <w:jc w:val="center"/>
              <w:rPr>
                <w:rFonts w:ascii="Times New Roman" w:eastAsia="Calibri" w:hAnsi="Times New Roman" w:cs="Times New Roman"/>
                <w:bCs/>
                <w:color w:val="0C0000"/>
                <w:sz w:val="24"/>
                <w:szCs w:val="28"/>
                <w:shd w:val="clear" w:color="auto" w:fill="FFFFFF"/>
                <w:lang w:val="kk-KZ"/>
              </w:rPr>
            </w:pPr>
            <w:r>
              <w:rPr>
                <w:rFonts w:ascii="Times New Roman" w:eastAsia="Calibri" w:hAnsi="Times New Roman" w:cs="Times New Roman"/>
                <w:bCs/>
                <w:color w:val="0C0000"/>
                <w:sz w:val="24"/>
                <w:szCs w:val="28"/>
                <w:shd w:val="clear" w:color="auto" w:fill="FFFFFF"/>
                <w:lang w:val="kk-KZ"/>
              </w:rPr>
              <w:t>24.09.2021-ғы № 16-13-14Д/С шығыс хаты</w:t>
            </w:r>
          </w:p>
        </w:tc>
      </w:tr>
    </w:tbl>
    <w:p w:rsidR="009C6B06">
      <w:pPr>
        <w:widowControl/>
        <w:spacing w:after="0"/>
        <w:ind w:left="5103"/>
        <w:jc w:val="center"/>
        <w:rPr>
          <w:rFonts w:ascii="Times New Roman" w:eastAsia="Calibri" w:hAnsi="Times New Roman" w:cs="Times New Roman"/>
          <w:b/>
          <w:bCs/>
          <w:sz w:val="28"/>
          <w:szCs w:val="28"/>
          <w:shd w:val="clear" w:color="auto" w:fill="FFFFFF"/>
          <w:lang w:val="kk-KZ"/>
        </w:rPr>
      </w:pPr>
      <w:r>
        <w:rPr>
          <w:noProof/>
          <w:lang w:val="ru-RU" w:eastAsia="ru-RU"/>
        </w:rPr>
        <w:drawing>
          <wp:anchor distT="0" distB="0" distL="114300" distR="114300" simplePos="0" relativeHeight="251658240" behindDoc="1" locked="0" layoutInCell="1" allowOverlap="1">
            <wp:simplePos x="0" y="0"/>
            <wp:positionH relativeFrom="margin">
              <wp:align>right</wp:align>
            </wp:positionH>
            <wp:positionV relativeFrom="paragraph">
              <wp:posOffset>-338455</wp:posOffset>
            </wp:positionV>
            <wp:extent cx="6143625" cy="2670401"/>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6143625" cy="2670401"/>
                    </a:xfrm>
                    <a:prstGeom prst="rect">
                      <a:avLst/>
                    </a:prstGeom>
                    <a:noFill/>
                  </pic:spPr>
                </pic:pic>
              </a:graphicData>
            </a:graphic>
            <wp14:sizeRelH relativeFrom="page">
              <wp14:pctWidth>0</wp14:pctWidth>
            </wp14:sizeRelH>
            <wp14:sizeRelV relativeFrom="page">
              <wp14:pctHeight>0</wp14:pctHeight>
            </wp14:sizeRelV>
          </wp:anchor>
        </w:drawing>
      </w:r>
    </w:p>
    <w:p w:rsidR="009C6B06">
      <w:pPr>
        <w:widowControl/>
        <w:spacing w:after="0"/>
        <w:ind w:left="5103"/>
        <w:jc w:val="center"/>
        <w:rPr>
          <w:rFonts w:ascii="Times New Roman" w:eastAsia="Calibri" w:hAnsi="Times New Roman" w:cs="Times New Roman"/>
          <w:b/>
          <w:bCs/>
          <w:sz w:val="28"/>
          <w:szCs w:val="28"/>
          <w:shd w:val="clear" w:color="auto" w:fill="FFFFFF"/>
          <w:lang w:val="kk-KZ"/>
        </w:rPr>
      </w:pPr>
    </w:p>
    <w:p w:rsidR="009C6B06">
      <w:pPr>
        <w:widowControl/>
        <w:spacing w:after="0"/>
        <w:ind w:left="5103"/>
        <w:jc w:val="center"/>
        <w:rPr>
          <w:rFonts w:ascii="Times New Roman" w:eastAsia="Calibri" w:hAnsi="Times New Roman" w:cs="Times New Roman"/>
          <w:b/>
          <w:bCs/>
          <w:sz w:val="28"/>
          <w:szCs w:val="28"/>
          <w:shd w:val="clear" w:color="auto" w:fill="FFFFFF"/>
          <w:lang w:val="kk-KZ"/>
        </w:rPr>
      </w:pPr>
    </w:p>
    <w:p w:rsidR="009C6B06">
      <w:pPr>
        <w:widowControl/>
        <w:spacing w:after="0"/>
        <w:ind w:left="5103"/>
        <w:jc w:val="center"/>
        <w:rPr>
          <w:rFonts w:ascii="Times New Roman" w:eastAsia="Calibri" w:hAnsi="Times New Roman" w:cs="Times New Roman"/>
          <w:b/>
          <w:bCs/>
          <w:sz w:val="28"/>
          <w:szCs w:val="28"/>
          <w:shd w:val="clear" w:color="auto" w:fill="FFFFFF"/>
          <w:lang w:val="kk-KZ"/>
        </w:rPr>
      </w:pPr>
    </w:p>
    <w:p w:rsidR="009C6B06">
      <w:pPr>
        <w:widowControl/>
        <w:spacing w:after="0"/>
        <w:ind w:left="5103"/>
        <w:jc w:val="center"/>
        <w:rPr>
          <w:rFonts w:ascii="Times New Roman" w:eastAsia="Calibri" w:hAnsi="Times New Roman" w:cs="Times New Roman"/>
          <w:b/>
          <w:bCs/>
          <w:sz w:val="28"/>
          <w:szCs w:val="28"/>
          <w:shd w:val="clear" w:color="auto" w:fill="FFFFFF"/>
          <w:lang w:val="kk-KZ"/>
        </w:rPr>
      </w:pPr>
    </w:p>
    <w:p w:rsidR="009C6B06">
      <w:pPr>
        <w:widowControl/>
        <w:spacing w:after="0"/>
        <w:ind w:left="5103"/>
        <w:jc w:val="center"/>
        <w:rPr>
          <w:rFonts w:ascii="Times New Roman" w:eastAsia="Calibri" w:hAnsi="Times New Roman" w:cs="Times New Roman"/>
          <w:b/>
          <w:bCs/>
          <w:sz w:val="28"/>
          <w:szCs w:val="28"/>
          <w:shd w:val="clear" w:color="auto" w:fill="FFFFFF"/>
          <w:lang w:val="kk-KZ"/>
        </w:rPr>
      </w:pPr>
    </w:p>
    <w:p w:rsidR="009C6B06">
      <w:pPr>
        <w:widowControl/>
        <w:spacing w:after="0"/>
        <w:ind w:left="5103"/>
        <w:jc w:val="center"/>
        <w:rPr>
          <w:rFonts w:ascii="Times New Roman" w:eastAsia="Calibri" w:hAnsi="Times New Roman" w:cs="Times New Roman"/>
          <w:b/>
          <w:bCs/>
          <w:sz w:val="28"/>
          <w:szCs w:val="28"/>
          <w:shd w:val="clear" w:color="auto" w:fill="FFFFFF"/>
          <w:lang w:val="kk-KZ"/>
        </w:rPr>
      </w:pPr>
    </w:p>
    <w:p w:rsidR="009C6B06">
      <w:pPr>
        <w:widowControl/>
        <w:spacing w:after="0"/>
        <w:ind w:left="5103"/>
        <w:jc w:val="center"/>
        <w:rPr>
          <w:rFonts w:ascii="Times New Roman" w:eastAsia="Calibri" w:hAnsi="Times New Roman" w:cs="Times New Roman"/>
          <w:b/>
          <w:bCs/>
          <w:sz w:val="28"/>
          <w:szCs w:val="28"/>
          <w:shd w:val="clear" w:color="auto" w:fill="FFFFFF"/>
          <w:lang w:val="kk-KZ"/>
        </w:rPr>
      </w:pPr>
    </w:p>
    <w:p w:rsidR="009C6B06">
      <w:pPr>
        <w:widowControl/>
        <w:spacing w:after="0"/>
        <w:ind w:left="5103"/>
        <w:jc w:val="center"/>
        <w:rPr>
          <w:rFonts w:ascii="Times New Roman" w:eastAsia="Calibri" w:hAnsi="Times New Roman" w:cs="Times New Roman"/>
          <w:b/>
          <w:bCs/>
          <w:sz w:val="28"/>
          <w:szCs w:val="28"/>
          <w:shd w:val="clear" w:color="auto" w:fill="FFFFFF"/>
          <w:lang w:val="kk-KZ"/>
        </w:rPr>
      </w:pPr>
    </w:p>
    <w:p w:rsidR="009C6B06">
      <w:pPr>
        <w:widowControl/>
        <w:spacing w:after="0"/>
        <w:ind w:left="5103"/>
        <w:jc w:val="center"/>
        <w:rPr>
          <w:rFonts w:ascii="Times New Roman" w:eastAsia="Calibri" w:hAnsi="Times New Roman" w:cs="Times New Roman"/>
          <w:b/>
          <w:bCs/>
          <w:sz w:val="28"/>
          <w:szCs w:val="28"/>
          <w:shd w:val="clear" w:color="auto" w:fill="FFFFFF"/>
          <w:lang w:val="kk-KZ"/>
        </w:rPr>
      </w:pPr>
    </w:p>
    <w:p w:rsidR="00D86E52">
      <w:pPr>
        <w:widowControl/>
        <w:spacing w:after="0" w:line="240" w:lineRule="auto"/>
        <w:ind w:left="5103"/>
        <w:jc w:val="center"/>
        <w:rPr>
          <w:rFonts w:ascii="Times New Roman" w:eastAsia="Calibri" w:hAnsi="Times New Roman" w:cs="Times New Roman"/>
          <w:b/>
          <w:bCs/>
          <w:sz w:val="28"/>
          <w:szCs w:val="28"/>
          <w:shd w:val="clear" w:color="auto" w:fill="FFFFFF"/>
          <w:lang w:val="kk-KZ"/>
        </w:rPr>
      </w:pPr>
    </w:p>
    <w:p w:rsidR="00D86E52" w:rsidRPr="00CA742D" w:rsidP="00D86E52">
      <w:pPr>
        <w:spacing w:after="0" w:line="240" w:lineRule="auto"/>
        <w:ind w:left="5529" w:hanging="5"/>
        <w:jc w:val="center"/>
        <w:rPr>
          <w:rFonts w:ascii="Times New Roman" w:eastAsia="Calibri" w:hAnsi="Times New Roman" w:cs="Times New Roman"/>
          <w:b/>
          <w:sz w:val="28"/>
          <w:szCs w:val="28"/>
          <w:lang w:val="kk-KZ"/>
        </w:rPr>
      </w:pPr>
      <w:r w:rsidRPr="00CA742D">
        <w:rPr>
          <w:rFonts w:ascii="Times New Roman" w:eastAsia="Calibri" w:hAnsi="Times New Roman" w:cs="Times New Roman"/>
          <w:b/>
          <w:sz w:val="28"/>
          <w:szCs w:val="28"/>
          <w:lang w:val="kk-KZ"/>
        </w:rPr>
        <w:t>Қазақстан Республикасының</w:t>
      </w:r>
    </w:p>
    <w:p w:rsidR="00D86E52" w:rsidRPr="00CA742D" w:rsidP="00D86E52">
      <w:pPr>
        <w:spacing w:after="0" w:line="240" w:lineRule="auto"/>
        <w:ind w:left="5529" w:hanging="5"/>
        <w:jc w:val="center"/>
        <w:rPr>
          <w:rFonts w:ascii="Times New Roman" w:eastAsia="Calibri" w:hAnsi="Times New Roman" w:cs="Times New Roman"/>
          <w:b/>
          <w:sz w:val="28"/>
          <w:szCs w:val="28"/>
          <w:lang w:val="kk-KZ"/>
        </w:rPr>
      </w:pPr>
      <w:r w:rsidRPr="00CA742D">
        <w:rPr>
          <w:rFonts w:ascii="Times New Roman" w:eastAsia="Calibri" w:hAnsi="Times New Roman" w:cs="Times New Roman"/>
          <w:b/>
          <w:sz w:val="28"/>
          <w:szCs w:val="28"/>
          <w:lang w:val="kk-KZ"/>
        </w:rPr>
        <w:t>Премьер</w:t>
      </w:r>
      <w:r w:rsidRPr="00CA742D">
        <w:rPr>
          <w:rFonts w:ascii="Times New Roman" w:eastAsia="Calibri" w:hAnsi="Times New Roman" w:cs="Times New Roman"/>
          <w:sz w:val="28"/>
          <w:szCs w:val="28"/>
          <w:lang w:val="kk-KZ"/>
        </w:rPr>
        <w:t>-</w:t>
      </w:r>
      <w:r w:rsidRPr="00CA742D">
        <w:rPr>
          <w:rFonts w:ascii="Times New Roman" w:eastAsia="Calibri" w:hAnsi="Times New Roman" w:cs="Times New Roman"/>
          <w:b/>
          <w:sz w:val="28"/>
          <w:szCs w:val="28"/>
          <w:lang w:val="kk-KZ"/>
        </w:rPr>
        <w:t>Министрі</w:t>
      </w:r>
    </w:p>
    <w:p w:rsidR="00D86E52" w:rsidRPr="00CA742D" w:rsidP="00D86E52">
      <w:pPr>
        <w:spacing w:after="0" w:line="240" w:lineRule="auto"/>
        <w:ind w:left="5529" w:hanging="5"/>
        <w:jc w:val="center"/>
        <w:rPr>
          <w:rFonts w:ascii="Times New Roman" w:eastAsia="Calibri" w:hAnsi="Times New Roman" w:cs="Times New Roman"/>
          <w:b/>
          <w:sz w:val="28"/>
          <w:szCs w:val="28"/>
          <w:lang w:val="kk-KZ"/>
        </w:rPr>
      </w:pPr>
      <w:r w:rsidRPr="00CA742D">
        <w:rPr>
          <w:rFonts w:ascii="Times New Roman" w:eastAsia="Calibri" w:hAnsi="Times New Roman" w:cs="Times New Roman"/>
          <w:b/>
          <w:sz w:val="28"/>
          <w:szCs w:val="28"/>
          <w:lang w:val="kk-KZ"/>
        </w:rPr>
        <w:t>А.Ұ. МАМИНГЕ</w:t>
      </w:r>
    </w:p>
    <w:p w:rsidR="00D86E52" w:rsidP="00D86E52">
      <w:pPr>
        <w:spacing w:after="0" w:line="240" w:lineRule="auto"/>
        <w:rPr>
          <w:rFonts w:ascii="Times New Roman" w:eastAsia="Calibri" w:hAnsi="Times New Roman" w:cs="Times New Roman"/>
          <w:b/>
          <w:sz w:val="28"/>
          <w:szCs w:val="28"/>
          <w:lang w:val="kk-KZ"/>
        </w:rPr>
      </w:pPr>
    </w:p>
    <w:p w:rsidR="00D86E52" w:rsidRPr="00CA742D" w:rsidP="00D86E52">
      <w:pPr>
        <w:spacing w:after="0" w:line="240" w:lineRule="auto"/>
        <w:rPr>
          <w:rFonts w:ascii="Times New Roman" w:eastAsia="Calibri" w:hAnsi="Times New Roman" w:cs="Times New Roman"/>
          <w:b/>
          <w:sz w:val="28"/>
          <w:szCs w:val="28"/>
          <w:lang w:val="kk-KZ"/>
        </w:rPr>
      </w:pPr>
    </w:p>
    <w:p w:rsidR="00D86E52" w:rsidRPr="00CA742D" w:rsidP="00D86E52">
      <w:pPr>
        <w:spacing w:after="0" w:line="240" w:lineRule="auto"/>
        <w:jc w:val="center"/>
        <w:rPr>
          <w:rFonts w:ascii="Times New Roman" w:eastAsia="Calibri" w:hAnsi="Times New Roman" w:cs="Times New Roman"/>
          <w:b/>
          <w:sz w:val="28"/>
          <w:szCs w:val="28"/>
          <w:lang w:val="kk-KZ"/>
        </w:rPr>
      </w:pPr>
      <w:r w:rsidRPr="00CA742D">
        <w:rPr>
          <w:rFonts w:ascii="Times New Roman" w:eastAsia="Calibri" w:hAnsi="Times New Roman" w:cs="Times New Roman"/>
          <w:b/>
          <w:sz w:val="28"/>
          <w:szCs w:val="28"/>
          <w:lang w:val="kk-KZ"/>
        </w:rPr>
        <w:t>Құрметті Асқар Ұзақбайұлы!</w:t>
      </w:r>
    </w:p>
    <w:p w:rsidR="00D86E52" w:rsidP="00D86E52">
      <w:pPr>
        <w:spacing w:after="0" w:line="240" w:lineRule="auto"/>
        <w:ind w:left="4253" w:hanging="5"/>
        <w:jc w:val="center"/>
        <w:rPr>
          <w:rFonts w:ascii="Times New Roman" w:eastAsia="Calibri" w:hAnsi="Times New Roman" w:cs="Times New Roman"/>
          <w:b/>
          <w:sz w:val="28"/>
          <w:szCs w:val="28"/>
          <w:lang w:val="kk-KZ"/>
        </w:rPr>
      </w:pPr>
    </w:p>
    <w:p w:rsidR="00D86E52" w:rsidRPr="00636270" w:rsidP="00D86E52">
      <w:pPr>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Біздің депутаттық сауалымыз</w:t>
      </w:r>
      <w:r w:rsidRPr="00D032C0">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көптен бері айтылып, бірақ осы кезге дейін шешімін таппай келе жатқан еліміздегі аудандық, қалалық және  облыстық м</w:t>
      </w:r>
      <w:r w:rsidRPr="00636270">
        <w:rPr>
          <w:rFonts w:ascii="Times New Roman" w:eastAsia="Calibri" w:hAnsi="Times New Roman" w:cs="Times New Roman"/>
          <w:sz w:val="28"/>
          <w:szCs w:val="28"/>
          <w:lang w:val="kk-KZ"/>
        </w:rPr>
        <w:t>әслихат</w:t>
      </w:r>
      <w:r>
        <w:rPr>
          <w:rFonts w:ascii="Times New Roman" w:eastAsia="Calibri" w:hAnsi="Times New Roman" w:cs="Times New Roman"/>
          <w:sz w:val="28"/>
          <w:szCs w:val="28"/>
          <w:lang w:val="kk-KZ"/>
        </w:rPr>
        <w:t xml:space="preserve"> хатшылары мен </w:t>
      </w:r>
      <w:r w:rsidRPr="005156D0">
        <w:rPr>
          <w:rFonts w:ascii="Times New Roman" w:eastAsia="Calibri" w:hAnsi="Times New Roman" w:cs="Times New Roman"/>
          <w:sz w:val="28"/>
          <w:szCs w:val="28"/>
          <w:lang w:val="kk-KZ"/>
        </w:rPr>
        <w:t>тексеру комиссиясы</w:t>
      </w:r>
      <w:r>
        <w:rPr>
          <w:rFonts w:ascii="Times New Roman" w:eastAsia="Calibri" w:hAnsi="Times New Roman" w:cs="Times New Roman"/>
          <w:sz w:val="28"/>
          <w:szCs w:val="28"/>
          <w:lang w:val="kk-KZ"/>
        </w:rPr>
        <w:t>ның мәртебесіне</w:t>
      </w:r>
      <w:r w:rsidRPr="00636270">
        <w:rPr>
          <w:rFonts w:ascii="Times New Roman" w:eastAsia="Calibri" w:hAnsi="Times New Roman" w:cs="Times New Roman"/>
          <w:sz w:val="28"/>
          <w:szCs w:val="28"/>
          <w:lang w:val="kk-KZ"/>
        </w:rPr>
        <w:t xml:space="preserve"> қатысты</w:t>
      </w:r>
      <w:r>
        <w:rPr>
          <w:rFonts w:ascii="Times New Roman" w:eastAsia="Calibri" w:hAnsi="Times New Roman" w:cs="Times New Roman"/>
          <w:sz w:val="28"/>
          <w:szCs w:val="28"/>
          <w:lang w:val="kk-KZ"/>
        </w:rPr>
        <w:t xml:space="preserve"> болмақ.</w:t>
      </w:r>
      <w:r w:rsidRPr="00636270">
        <w:rPr>
          <w:rFonts w:ascii="Times New Roman" w:eastAsia="Calibri" w:hAnsi="Times New Roman" w:cs="Times New Roman"/>
          <w:sz w:val="28"/>
          <w:szCs w:val="28"/>
          <w:lang w:val="kk-KZ"/>
        </w:rPr>
        <w:t xml:space="preserve"> </w:t>
      </w:r>
    </w:p>
    <w:p w:rsidR="00D86E52" w:rsidP="00D86E52">
      <w:pPr>
        <w:shd w:val="clear" w:color="auto" w:fill="FFFFFF"/>
        <w:spacing w:after="0" w:line="240" w:lineRule="auto"/>
        <w:ind w:firstLine="708"/>
        <w:jc w:val="both"/>
        <w:textAlignment w:val="baseline"/>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Мемлекет басшысы</w:t>
      </w:r>
      <w:r w:rsidRPr="00941AD4">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үстіміздегі жылы</w:t>
      </w:r>
      <w:r w:rsidRPr="00941AD4">
        <w:rPr>
          <w:rFonts w:ascii="Times New Roman" w:eastAsia="Calibri" w:hAnsi="Times New Roman" w:cs="Times New Roman"/>
          <w:sz w:val="28"/>
          <w:szCs w:val="28"/>
          <w:lang w:val="kk-KZ"/>
        </w:rPr>
        <w:t xml:space="preserve"> өзінің</w:t>
      </w:r>
      <w:r>
        <w:rPr>
          <w:rFonts w:ascii="Times New Roman" w:eastAsia="Calibri" w:hAnsi="Times New Roman" w:cs="Times New Roman"/>
          <w:sz w:val="28"/>
          <w:szCs w:val="28"/>
          <w:lang w:val="kk-KZ"/>
        </w:rPr>
        <w:t xml:space="preserve"> халыққа арнаған ж</w:t>
      </w:r>
      <w:r w:rsidRPr="00636270">
        <w:rPr>
          <w:rFonts w:ascii="Times New Roman" w:eastAsia="Calibri" w:hAnsi="Times New Roman" w:cs="Times New Roman"/>
          <w:sz w:val="28"/>
          <w:szCs w:val="28"/>
          <w:lang w:val="kk-KZ"/>
        </w:rPr>
        <w:t>олдауында</w:t>
      </w:r>
      <w:r>
        <w:rPr>
          <w:rFonts w:ascii="Times New Roman" w:eastAsia="Calibri" w:hAnsi="Times New Roman" w:cs="Times New Roman"/>
          <w:sz w:val="28"/>
          <w:szCs w:val="28"/>
          <w:lang w:val="kk-KZ"/>
        </w:rPr>
        <w:t xml:space="preserve"> жергілікті мемлекеттік басқаруда тиісті аумақтағы істің жай-күйіне жауапты жергілікті атқарушы органдармен қатар жергілікті өкілді органдарға үлкен мән беріп</w:t>
      </w:r>
      <w:r w:rsidRPr="00636270">
        <w:rPr>
          <w:rFonts w:ascii="Times New Roman" w:eastAsia="Calibri" w:hAnsi="Times New Roman" w:cs="Times New Roman"/>
          <w:sz w:val="28"/>
          <w:szCs w:val="28"/>
          <w:lang w:val="kk-KZ"/>
        </w:rPr>
        <w:t xml:space="preserve"> </w:t>
      </w:r>
      <w:r w:rsidRPr="0016660E">
        <w:rPr>
          <w:rFonts w:ascii="Times New Roman" w:eastAsia="Calibri" w:hAnsi="Times New Roman" w:cs="Times New Roman"/>
          <w:b/>
          <w:sz w:val="28"/>
          <w:szCs w:val="28"/>
          <w:lang w:val="kk-KZ"/>
        </w:rPr>
        <w:t>«Мәслихаттар өкілді орган ретінде өңір қаражатының тиімді жұмсалуын бақылауға жауапты. Бірақ, көп жағдайда олардың пікірі ескерусіз қалады. Осы орайда мәслихаттарға өңірді дамыту және ондаған жылдар бойы шешімін таппай келе жатқан жергілікті түйткілді мәселелерді шешу үшін қол жинау және петиция жасау құзыретін беруге болады деп ойлаймыз</w:t>
      </w:r>
      <w:r w:rsidRPr="00637C2B">
        <w:rPr>
          <w:rFonts w:ascii="Times New Roman" w:eastAsia="Calibri" w:hAnsi="Times New Roman" w:cs="Times New Roman"/>
          <w:sz w:val="28"/>
          <w:szCs w:val="28"/>
          <w:lang w:val="kk-KZ"/>
        </w:rPr>
        <w:t>.</w:t>
      </w:r>
    </w:p>
    <w:p w:rsidR="00D86E52" w:rsidP="00D86E52">
      <w:pPr>
        <w:shd w:val="clear" w:color="auto" w:fill="FFFFFF"/>
        <w:spacing w:after="0" w:line="240" w:lineRule="auto"/>
        <w:ind w:firstLine="708"/>
        <w:jc w:val="both"/>
        <w:textAlignment w:val="baseline"/>
        <w:rPr>
          <w:rFonts w:ascii="Times New Roman" w:eastAsia="Calibri" w:hAnsi="Times New Roman" w:cs="Times New Roman"/>
          <w:sz w:val="28"/>
          <w:szCs w:val="28"/>
          <w:lang w:val="kk-KZ"/>
        </w:rPr>
      </w:pPr>
      <w:r w:rsidRPr="0016660E">
        <w:rPr>
          <w:rFonts w:ascii="Times New Roman" w:eastAsia="Calibri" w:hAnsi="Times New Roman" w:cs="Times New Roman"/>
          <w:b/>
          <w:sz w:val="28"/>
          <w:szCs w:val="28"/>
          <w:lang w:val="kk-KZ"/>
        </w:rPr>
        <w:t>Мәслихаттардың тексеру комиссияларын да күшейткен жөн. Үкімет пен Есеп комитетіне заңдарға енгізілетін тиісті түзетулер топтамасын әзірлеуді тапсырамын</w:t>
      </w:r>
      <w:r>
        <w:rPr>
          <w:rFonts w:ascii="Times New Roman" w:eastAsia="Calibri" w:hAnsi="Times New Roman" w:cs="Times New Roman"/>
          <w:b/>
          <w:sz w:val="28"/>
          <w:szCs w:val="28"/>
          <w:lang w:val="kk-KZ"/>
        </w:rPr>
        <w:t>»</w:t>
      </w:r>
      <w:r>
        <w:rPr>
          <w:rFonts w:ascii="Times New Roman" w:eastAsia="Calibri" w:hAnsi="Times New Roman" w:cs="Times New Roman"/>
          <w:sz w:val="28"/>
          <w:szCs w:val="28"/>
          <w:lang w:val="kk-KZ"/>
        </w:rPr>
        <w:t xml:space="preserve"> – деп шегелеп атап көрсеткен болатын.</w:t>
      </w:r>
    </w:p>
    <w:p w:rsidR="00D86E52" w:rsidP="00D86E52">
      <w:pPr>
        <w:shd w:val="clear" w:color="auto" w:fill="FFFFFF"/>
        <w:spacing w:after="0" w:line="240" w:lineRule="auto"/>
        <w:ind w:firstLine="708"/>
        <w:jc w:val="both"/>
        <w:textAlignment w:val="baseline"/>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Біздер</w:t>
      </w:r>
      <w:r w:rsidRPr="002260FB">
        <w:rPr>
          <w:rFonts w:ascii="Times New Roman" w:eastAsia="Calibri" w:hAnsi="Times New Roman" w:cs="Times New Roman"/>
          <w:sz w:val="28"/>
          <w:szCs w:val="28"/>
          <w:lang w:val="kk-KZ"/>
        </w:rPr>
        <w:t xml:space="preserve"> таяуда өңірлерде іс-сапарда бол</w:t>
      </w:r>
      <w:r>
        <w:rPr>
          <w:rFonts w:ascii="Times New Roman" w:eastAsia="Calibri" w:hAnsi="Times New Roman" w:cs="Times New Roman"/>
          <w:sz w:val="28"/>
          <w:szCs w:val="28"/>
          <w:lang w:val="kk-KZ"/>
        </w:rPr>
        <w:t>ғанымызда</w:t>
      </w:r>
      <w:r w:rsidRPr="00BD3BCE">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 xml:space="preserve">жергілікті мәслихаттардың мәртебесін көтеру бойынша жұмыстарда әлі де шешімін таппаған мәселелердің бар екенініне куә болдық. Атап айтқанда, </w:t>
      </w:r>
      <w:r w:rsidRPr="00325B97">
        <w:rPr>
          <w:rFonts w:ascii="Times New Roman" w:eastAsia="Calibri" w:hAnsi="Times New Roman" w:cs="Times New Roman"/>
          <w:sz w:val="28"/>
          <w:szCs w:val="28"/>
          <w:lang w:val="kk-KZ"/>
        </w:rPr>
        <w:t>Үкімет</w:t>
      </w:r>
      <w:r>
        <w:rPr>
          <w:rFonts w:ascii="Times New Roman" w:eastAsia="Calibri" w:hAnsi="Times New Roman" w:cs="Times New Roman"/>
          <w:sz w:val="28"/>
          <w:szCs w:val="28"/>
          <w:lang w:val="kk-KZ"/>
        </w:rPr>
        <w:t>т</w:t>
      </w:r>
      <w:r w:rsidRPr="00325B97">
        <w:rPr>
          <w:rFonts w:ascii="Times New Roman" w:eastAsia="Calibri" w:hAnsi="Times New Roman" w:cs="Times New Roman"/>
          <w:sz w:val="28"/>
          <w:szCs w:val="28"/>
          <w:lang w:val="kk-KZ"/>
        </w:rPr>
        <w:t>ің 2021 жыл</w:t>
      </w:r>
      <w:r w:rsidR="0017617F">
        <w:rPr>
          <w:rFonts w:ascii="Times New Roman" w:eastAsia="Calibri" w:hAnsi="Times New Roman" w:cs="Times New Roman"/>
          <w:sz w:val="28"/>
          <w:szCs w:val="28"/>
          <w:lang w:val="kk-KZ"/>
        </w:rPr>
        <w:t>ғ</w:t>
      </w:r>
      <w:r w:rsidRPr="00325B97">
        <w:rPr>
          <w:rFonts w:ascii="Times New Roman" w:eastAsia="Calibri" w:hAnsi="Times New Roman" w:cs="Times New Roman"/>
          <w:sz w:val="28"/>
          <w:szCs w:val="28"/>
          <w:lang w:val="kk-KZ"/>
        </w:rPr>
        <w:t>ы маусымдағы «М</w:t>
      </w:r>
      <w:r>
        <w:rPr>
          <w:rFonts w:ascii="Times New Roman" w:eastAsia="Calibri" w:hAnsi="Times New Roman" w:cs="Times New Roman"/>
          <w:sz w:val="28"/>
          <w:szCs w:val="28"/>
          <w:lang w:val="kk-KZ"/>
        </w:rPr>
        <w:t>е</w:t>
      </w:r>
      <w:r w:rsidRPr="00325B97">
        <w:rPr>
          <w:rFonts w:ascii="Times New Roman" w:eastAsia="Calibri" w:hAnsi="Times New Roman" w:cs="Times New Roman"/>
          <w:sz w:val="28"/>
          <w:szCs w:val="28"/>
          <w:lang w:val="kk-KZ"/>
        </w:rPr>
        <w:t xml:space="preserve">млекеттік саяси және әкімшілік қызметшілерге еңбекақы төлеудің кейбір мәселесі туралы» </w:t>
      </w:r>
      <w:r>
        <w:rPr>
          <w:rFonts w:ascii="Times New Roman" w:eastAsia="Calibri" w:hAnsi="Times New Roman" w:cs="Times New Roman"/>
          <w:sz w:val="28"/>
          <w:szCs w:val="28"/>
          <w:lang w:val="kk-KZ"/>
        </w:rPr>
        <w:t>Қ</w:t>
      </w:r>
      <w:r w:rsidRPr="00325B97">
        <w:rPr>
          <w:rFonts w:ascii="Times New Roman" w:eastAsia="Calibri" w:hAnsi="Times New Roman" w:cs="Times New Roman"/>
          <w:sz w:val="28"/>
          <w:szCs w:val="28"/>
          <w:lang w:val="kk-KZ"/>
        </w:rPr>
        <w:t xml:space="preserve">аулысына орай, </w:t>
      </w:r>
      <w:r w:rsidR="00043EFF">
        <w:rPr>
          <w:rFonts w:ascii="Times New Roman" w:eastAsia="Calibri" w:hAnsi="Times New Roman" w:cs="Times New Roman"/>
          <w:sz w:val="28"/>
          <w:szCs w:val="28"/>
          <w:lang w:val="kk-KZ"/>
        </w:rPr>
        <w:t xml:space="preserve">ү.ж. 1 шілдесінен </w:t>
      </w:r>
      <w:r w:rsidRPr="00325B97">
        <w:rPr>
          <w:rFonts w:ascii="Times New Roman" w:eastAsia="Calibri" w:hAnsi="Times New Roman" w:cs="Times New Roman"/>
          <w:sz w:val="28"/>
          <w:szCs w:val="28"/>
          <w:lang w:val="kk-KZ"/>
        </w:rPr>
        <w:t>жергілікті деңгейде қызмет ат</w:t>
      </w:r>
      <w:r w:rsidR="0017617F">
        <w:rPr>
          <w:rFonts w:ascii="Times New Roman" w:eastAsia="Calibri" w:hAnsi="Times New Roman" w:cs="Times New Roman"/>
          <w:sz w:val="28"/>
          <w:szCs w:val="28"/>
          <w:lang w:val="kk-KZ"/>
        </w:rPr>
        <w:t>қ</w:t>
      </w:r>
      <w:r w:rsidRPr="00325B97">
        <w:rPr>
          <w:rFonts w:ascii="Times New Roman" w:eastAsia="Calibri" w:hAnsi="Times New Roman" w:cs="Times New Roman"/>
          <w:sz w:val="28"/>
          <w:szCs w:val="28"/>
          <w:lang w:val="kk-KZ"/>
        </w:rPr>
        <w:t>аратын мемлеке</w:t>
      </w:r>
      <w:r>
        <w:rPr>
          <w:rFonts w:ascii="Times New Roman" w:eastAsia="Calibri" w:hAnsi="Times New Roman" w:cs="Times New Roman"/>
          <w:sz w:val="28"/>
          <w:szCs w:val="28"/>
          <w:lang w:val="kk-KZ"/>
        </w:rPr>
        <w:t>т</w:t>
      </w:r>
      <w:r w:rsidRPr="00325B97">
        <w:rPr>
          <w:rFonts w:ascii="Times New Roman" w:eastAsia="Calibri" w:hAnsi="Times New Roman" w:cs="Times New Roman"/>
          <w:sz w:val="28"/>
          <w:szCs w:val="28"/>
          <w:lang w:val="kk-KZ"/>
        </w:rPr>
        <w:t>тік қызметшілердің жала</w:t>
      </w:r>
      <w:r w:rsidR="0017617F">
        <w:rPr>
          <w:rFonts w:ascii="Times New Roman" w:eastAsia="Calibri" w:hAnsi="Times New Roman" w:cs="Times New Roman"/>
          <w:sz w:val="28"/>
          <w:szCs w:val="28"/>
          <w:lang w:val="kk-KZ"/>
        </w:rPr>
        <w:t>қ</w:t>
      </w:r>
      <w:r w:rsidRPr="00325B97">
        <w:rPr>
          <w:rFonts w:ascii="Times New Roman" w:eastAsia="Calibri" w:hAnsi="Times New Roman" w:cs="Times New Roman"/>
          <w:sz w:val="28"/>
          <w:szCs w:val="28"/>
          <w:lang w:val="kk-KZ"/>
        </w:rPr>
        <w:t>ысы 2 еседен</w:t>
      </w:r>
      <w:r w:rsidR="00570981">
        <w:rPr>
          <w:rFonts w:ascii="Times New Roman" w:eastAsia="Calibri" w:hAnsi="Times New Roman" w:cs="Times New Roman"/>
          <w:sz w:val="28"/>
          <w:szCs w:val="28"/>
          <w:lang w:val="kk-KZ"/>
        </w:rPr>
        <w:t xml:space="preserve"> </w:t>
      </w:r>
      <w:r w:rsidRPr="00325B97">
        <w:rPr>
          <w:rFonts w:ascii="Times New Roman" w:eastAsia="Calibri" w:hAnsi="Times New Roman" w:cs="Times New Roman"/>
          <w:sz w:val="28"/>
          <w:szCs w:val="28"/>
          <w:lang w:val="kk-KZ"/>
        </w:rPr>
        <w:t xml:space="preserve"> артық </w:t>
      </w:r>
      <w:r w:rsidR="00570981">
        <w:rPr>
          <w:rFonts w:ascii="Times New Roman" w:eastAsia="Calibri" w:hAnsi="Times New Roman" w:cs="Times New Roman"/>
          <w:sz w:val="28"/>
          <w:szCs w:val="28"/>
          <w:lang w:val="kk-KZ"/>
        </w:rPr>
        <w:t xml:space="preserve"> </w:t>
      </w:r>
      <w:r w:rsidRPr="00636270">
        <w:rPr>
          <w:rFonts w:ascii="Times New Roman" w:eastAsia="Calibri" w:hAnsi="Times New Roman" w:cs="Times New Roman"/>
          <w:sz w:val="28"/>
          <w:szCs w:val="28"/>
          <w:lang w:val="kk-KZ"/>
        </w:rPr>
        <w:t>көтер</w:t>
      </w:r>
      <w:r>
        <w:rPr>
          <w:rFonts w:ascii="Times New Roman" w:eastAsia="Calibri" w:hAnsi="Times New Roman" w:cs="Times New Roman"/>
          <w:sz w:val="28"/>
          <w:szCs w:val="28"/>
          <w:lang w:val="kk-KZ"/>
        </w:rPr>
        <w:t>іл</w:t>
      </w:r>
      <w:r w:rsidRPr="00636270">
        <w:rPr>
          <w:rFonts w:ascii="Times New Roman" w:eastAsia="Calibri" w:hAnsi="Times New Roman" w:cs="Times New Roman"/>
          <w:sz w:val="28"/>
          <w:szCs w:val="28"/>
          <w:lang w:val="kk-KZ"/>
        </w:rPr>
        <w:t>ген</w:t>
      </w:r>
      <w:r>
        <w:rPr>
          <w:rFonts w:ascii="Times New Roman" w:eastAsia="Calibri" w:hAnsi="Times New Roman" w:cs="Times New Roman"/>
          <w:sz w:val="28"/>
          <w:szCs w:val="28"/>
          <w:lang w:val="kk-KZ"/>
        </w:rPr>
        <w:t>,</w:t>
      </w:r>
      <w:r w:rsidR="00570981">
        <w:rPr>
          <w:rFonts w:ascii="Times New Roman" w:eastAsia="Calibri" w:hAnsi="Times New Roman" w:cs="Times New Roman"/>
          <w:sz w:val="28"/>
          <w:szCs w:val="28"/>
          <w:lang w:val="kk-KZ"/>
        </w:rPr>
        <w:t xml:space="preserve"> </w:t>
      </w:r>
      <w:r w:rsidRPr="00636270">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 xml:space="preserve">алайда </w:t>
      </w:r>
      <w:r w:rsidR="00570981">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 xml:space="preserve">барлық </w:t>
      </w:r>
      <w:r w:rsidR="00570981">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деңгейдегі</w:t>
      </w:r>
      <w:r w:rsidR="00570981">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 xml:space="preserve"> </w:t>
      </w:r>
      <w:r w:rsidRPr="00636270">
        <w:rPr>
          <w:rFonts w:ascii="Times New Roman" w:eastAsia="Calibri" w:hAnsi="Times New Roman" w:cs="Times New Roman"/>
          <w:sz w:val="28"/>
          <w:szCs w:val="28"/>
          <w:lang w:val="kk-KZ"/>
        </w:rPr>
        <w:t>мәслихат хатшылары</w:t>
      </w:r>
      <w:r>
        <w:rPr>
          <w:rFonts w:ascii="Times New Roman" w:eastAsia="Calibri" w:hAnsi="Times New Roman" w:cs="Times New Roman"/>
          <w:sz w:val="28"/>
          <w:szCs w:val="28"/>
          <w:lang w:val="kk-KZ"/>
        </w:rPr>
        <w:t>ның еңбек ақысы сол бұрынғы қалпында қалып қойды</w:t>
      </w:r>
      <w:r w:rsidRPr="00636270">
        <w:rPr>
          <w:rFonts w:ascii="Times New Roman" w:eastAsia="Calibri" w:hAnsi="Times New Roman" w:cs="Times New Roman"/>
          <w:sz w:val="28"/>
          <w:szCs w:val="28"/>
          <w:lang w:val="kk-KZ"/>
        </w:rPr>
        <w:t>.</w:t>
      </w:r>
      <w:r w:rsidR="00043EFF">
        <w:rPr>
          <w:rFonts w:ascii="Times New Roman" w:eastAsia="Calibri" w:hAnsi="Times New Roman" w:cs="Times New Roman"/>
          <w:sz w:val="28"/>
          <w:szCs w:val="28"/>
          <w:lang w:val="kk-KZ"/>
        </w:rPr>
        <w:t xml:space="preserve"> </w:t>
      </w:r>
      <w:r w:rsidR="00043EFF">
        <w:rPr>
          <w:rFonts w:ascii="Times New Roman" w:eastAsia="Calibri" w:hAnsi="Times New Roman" w:cs="Times New Roman"/>
          <w:sz w:val="28"/>
          <w:szCs w:val="28"/>
          <w:lang w:val="kk-KZ"/>
        </w:rPr>
        <w:br/>
      </w:r>
      <w:r>
        <w:rPr>
          <w:rFonts w:ascii="Times New Roman" w:eastAsia="Calibri" w:hAnsi="Times New Roman" w:cs="Times New Roman"/>
          <w:sz w:val="28"/>
          <w:szCs w:val="28"/>
          <w:lang w:val="kk-KZ"/>
        </w:rPr>
        <w:t>Осы орайда айта кету керек, м</w:t>
      </w:r>
      <w:r w:rsidRPr="00F77E1F">
        <w:rPr>
          <w:rFonts w:ascii="Times New Roman" w:eastAsia="Calibri" w:hAnsi="Times New Roman" w:cs="Times New Roman"/>
          <w:sz w:val="28"/>
          <w:szCs w:val="28"/>
          <w:lang w:val="kk-KZ"/>
        </w:rPr>
        <w:t>ұндай жағдай 2016 жылы мемлек</w:t>
      </w:r>
      <w:r>
        <w:rPr>
          <w:rFonts w:ascii="Times New Roman" w:eastAsia="Calibri" w:hAnsi="Times New Roman" w:cs="Times New Roman"/>
          <w:sz w:val="28"/>
          <w:szCs w:val="28"/>
          <w:lang w:val="kk-KZ"/>
        </w:rPr>
        <w:t>е</w:t>
      </w:r>
      <w:r w:rsidRPr="00F77E1F">
        <w:rPr>
          <w:rFonts w:ascii="Times New Roman" w:eastAsia="Calibri" w:hAnsi="Times New Roman" w:cs="Times New Roman"/>
          <w:sz w:val="28"/>
          <w:szCs w:val="28"/>
          <w:lang w:val="kk-KZ"/>
        </w:rPr>
        <w:t xml:space="preserve">ттік </w:t>
      </w:r>
      <w:r w:rsidRPr="00F77E1F">
        <w:rPr>
          <w:rFonts w:ascii="Times New Roman" w:eastAsia="Calibri" w:hAnsi="Times New Roman" w:cs="Times New Roman"/>
          <w:sz w:val="28"/>
          <w:szCs w:val="28"/>
          <w:lang w:val="kk-KZ"/>
        </w:rPr>
        <w:t>қызметшілердің жалақысы көтерілген</w:t>
      </w:r>
      <w:r>
        <w:rPr>
          <w:rFonts w:ascii="Times New Roman" w:eastAsia="Calibri" w:hAnsi="Times New Roman" w:cs="Times New Roman"/>
          <w:sz w:val="28"/>
          <w:szCs w:val="28"/>
          <w:lang w:val="kk-KZ"/>
        </w:rPr>
        <w:t>де</w:t>
      </w:r>
      <w:r w:rsidRPr="00F77E1F">
        <w:rPr>
          <w:rFonts w:ascii="Times New Roman" w:eastAsia="Calibri" w:hAnsi="Times New Roman" w:cs="Times New Roman"/>
          <w:sz w:val="28"/>
          <w:szCs w:val="28"/>
          <w:lang w:val="kk-KZ"/>
        </w:rPr>
        <w:t xml:space="preserve"> де о</w:t>
      </w:r>
      <w:r>
        <w:rPr>
          <w:rFonts w:ascii="Times New Roman" w:eastAsia="Calibri" w:hAnsi="Times New Roman" w:cs="Times New Roman"/>
          <w:sz w:val="28"/>
          <w:szCs w:val="28"/>
          <w:lang w:val="kk-KZ"/>
        </w:rPr>
        <w:t>р</w:t>
      </w:r>
      <w:r w:rsidRPr="00F77E1F">
        <w:rPr>
          <w:rFonts w:ascii="Times New Roman" w:eastAsia="Calibri" w:hAnsi="Times New Roman" w:cs="Times New Roman"/>
          <w:sz w:val="28"/>
          <w:szCs w:val="28"/>
          <w:lang w:val="kk-KZ"/>
        </w:rPr>
        <w:t>ын алған</w:t>
      </w:r>
      <w:r>
        <w:rPr>
          <w:rFonts w:ascii="Times New Roman" w:eastAsia="Calibri" w:hAnsi="Times New Roman" w:cs="Times New Roman"/>
          <w:sz w:val="28"/>
          <w:szCs w:val="28"/>
          <w:lang w:val="kk-KZ"/>
        </w:rPr>
        <w:t xml:space="preserve"> еді. </w:t>
      </w:r>
      <w:r w:rsidR="0017617F">
        <w:rPr>
          <w:rFonts w:ascii="Times New Roman" w:eastAsia="Calibri" w:hAnsi="Times New Roman" w:cs="Times New Roman"/>
          <w:sz w:val="28"/>
          <w:szCs w:val="28"/>
          <w:lang w:val="kk-KZ"/>
        </w:rPr>
        <w:br/>
      </w:r>
      <w:r>
        <w:rPr>
          <w:rFonts w:ascii="Times New Roman" w:eastAsia="Calibri" w:hAnsi="Times New Roman" w:cs="Times New Roman"/>
          <w:sz w:val="28"/>
          <w:szCs w:val="28"/>
          <w:lang w:val="kk-KZ"/>
        </w:rPr>
        <w:t>Нәтижесінде мә</w:t>
      </w:r>
      <w:r w:rsidRPr="00F77E1F">
        <w:rPr>
          <w:rFonts w:ascii="Times New Roman" w:eastAsia="Calibri" w:hAnsi="Times New Roman" w:cs="Times New Roman"/>
          <w:sz w:val="28"/>
          <w:szCs w:val="28"/>
          <w:lang w:val="kk-KZ"/>
        </w:rPr>
        <w:t xml:space="preserve">слихат хатшыларының жалақысы </w:t>
      </w:r>
      <w:r>
        <w:rPr>
          <w:rFonts w:ascii="Times New Roman" w:eastAsia="Calibri" w:hAnsi="Times New Roman" w:cs="Times New Roman"/>
          <w:sz w:val="28"/>
          <w:szCs w:val="28"/>
          <w:lang w:val="kk-KZ"/>
        </w:rPr>
        <w:t xml:space="preserve">жергілікті деңгейлердегі атқарушы билік қызметкерлерінің </w:t>
      </w:r>
      <w:r w:rsidRPr="00F77E1F">
        <w:rPr>
          <w:rFonts w:ascii="Times New Roman" w:eastAsia="Calibri" w:hAnsi="Times New Roman" w:cs="Times New Roman"/>
          <w:sz w:val="28"/>
          <w:szCs w:val="28"/>
          <w:lang w:val="kk-KZ"/>
        </w:rPr>
        <w:t xml:space="preserve">жалақысынан </w:t>
      </w:r>
      <w:r>
        <w:rPr>
          <w:rFonts w:ascii="Times New Roman" w:eastAsia="Calibri" w:hAnsi="Times New Roman" w:cs="Times New Roman"/>
          <w:sz w:val="28"/>
          <w:szCs w:val="28"/>
          <w:lang w:val="kk-KZ"/>
        </w:rPr>
        <w:t>төмен</w:t>
      </w:r>
      <w:r w:rsidRPr="00F77E1F">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деңгейде қалып отыр</w:t>
      </w:r>
      <w:r w:rsidRPr="00F77E1F">
        <w:rPr>
          <w:rFonts w:ascii="Times New Roman" w:eastAsia="Calibri" w:hAnsi="Times New Roman" w:cs="Times New Roman"/>
          <w:sz w:val="28"/>
          <w:szCs w:val="28"/>
          <w:lang w:val="kk-KZ"/>
        </w:rPr>
        <w:t>.</w:t>
      </w:r>
    </w:p>
    <w:p w:rsidR="00D86E52" w:rsidRPr="004A7D47" w:rsidP="00D86E52">
      <w:pPr>
        <w:shd w:val="clear" w:color="auto" w:fill="FFFFFF"/>
        <w:spacing w:after="0" w:line="240" w:lineRule="auto"/>
        <w:ind w:firstLine="708"/>
        <w:jc w:val="both"/>
        <w:textAlignment w:val="baseline"/>
        <w:rPr>
          <w:rFonts w:ascii="Times New Roman" w:eastAsia="Calibri" w:hAnsi="Times New Roman" w:cs="Times New Roman"/>
          <w:sz w:val="28"/>
          <w:szCs w:val="28"/>
          <w:lang w:val="kk-KZ"/>
        </w:rPr>
      </w:pPr>
      <w:r w:rsidRPr="00954EEE">
        <w:rPr>
          <w:rFonts w:ascii="Times New Roman" w:eastAsia="Calibri" w:hAnsi="Times New Roman" w:cs="Times New Roman"/>
          <w:sz w:val="28"/>
          <w:szCs w:val="28"/>
          <w:lang w:val="kk-KZ"/>
        </w:rPr>
        <w:t>Сонымен қатар,</w:t>
      </w:r>
      <w:r w:rsidRPr="00130C4E">
        <w:rPr>
          <w:lang w:val="kk-KZ"/>
        </w:rPr>
        <w:t xml:space="preserve"> </w:t>
      </w:r>
      <w:r w:rsidRPr="00130C4E">
        <w:rPr>
          <w:rFonts w:ascii="Times New Roman" w:eastAsia="Calibri" w:hAnsi="Times New Roman" w:cs="Times New Roman"/>
          <w:sz w:val="28"/>
          <w:szCs w:val="28"/>
          <w:lang w:val="kk-KZ"/>
        </w:rPr>
        <w:t xml:space="preserve">«Сыбайлас жемқорлыққа қарсы іс-қимыл туралы» Қазақстан  Республикасы </w:t>
      </w:r>
      <w:r>
        <w:rPr>
          <w:rFonts w:ascii="Times New Roman" w:eastAsia="Calibri" w:hAnsi="Times New Roman" w:cs="Times New Roman"/>
          <w:sz w:val="28"/>
          <w:szCs w:val="28"/>
          <w:lang w:val="kk-KZ"/>
        </w:rPr>
        <w:t>З</w:t>
      </w:r>
      <w:r w:rsidRPr="00130C4E">
        <w:rPr>
          <w:rFonts w:ascii="Times New Roman" w:eastAsia="Calibri" w:hAnsi="Times New Roman" w:cs="Times New Roman"/>
          <w:sz w:val="28"/>
          <w:szCs w:val="28"/>
          <w:lang w:val="kk-KZ"/>
        </w:rPr>
        <w:t xml:space="preserve">аңына </w:t>
      </w:r>
      <w:r>
        <w:rPr>
          <w:rFonts w:ascii="Times New Roman" w:eastAsia="Calibri" w:hAnsi="Times New Roman" w:cs="Times New Roman"/>
          <w:sz w:val="28"/>
          <w:szCs w:val="28"/>
          <w:lang w:val="kk-KZ"/>
        </w:rPr>
        <w:t>сәйкес,</w:t>
      </w:r>
      <w:r w:rsidRPr="00130C4E">
        <w:rPr>
          <w:rFonts w:ascii="Times New Roman" w:eastAsia="Calibri" w:hAnsi="Times New Roman" w:cs="Times New Roman"/>
          <w:sz w:val="28"/>
          <w:szCs w:val="28"/>
          <w:lang w:val="kk-KZ"/>
        </w:rPr>
        <w:t xml:space="preserve"> </w:t>
      </w:r>
      <w:r w:rsidRPr="00954EEE">
        <w:rPr>
          <w:rFonts w:ascii="Times New Roman" w:eastAsia="Calibri" w:hAnsi="Times New Roman" w:cs="Times New Roman"/>
          <w:sz w:val="28"/>
          <w:szCs w:val="28"/>
          <w:lang w:val="kk-KZ"/>
        </w:rPr>
        <w:t xml:space="preserve">мәслихат хатшылары мемлекеттік бюджет есебінен қамтылған барлық органдар үшін қызметкерлердің еңбегіне ақы төлеудің бірыңғай жүйесіне сәйкес жалақы алып, мәслихат аппаратының мемлекеттік қызметіне толық </w:t>
      </w:r>
      <w:r w:rsidRPr="004A7D47">
        <w:rPr>
          <w:rFonts w:ascii="Times New Roman" w:eastAsia="Calibri" w:hAnsi="Times New Roman" w:cs="Times New Roman"/>
          <w:sz w:val="28"/>
          <w:szCs w:val="28"/>
          <w:lang w:val="kk-KZ"/>
        </w:rPr>
        <w:t xml:space="preserve">жауапты болғанымен мемлекеттік қызметші болып табылмай, мемлекеттік функцияларды орындауға уәкілеттік берілген тұлға ретінде қаралады. Осы себепті де мемлекеттік қызметшілердің лауазымдық жалақыларының өсуі барысында мәслихат хатшыларының жалақылары ескерусіз қалуда. Мәслихат хатшылары мемлекеттік саяси және мемлекеттік әкімшілік лауазымдық деңгейлер мен функционалдық блоктар бойынша бөлініске енгізілмеген. Сондықтан мемлекеттік саяси және әкімшілік қызметшілердің лауазымдық айлық ақыларының схемасына да енбегендіктен жалақысы көтерілмей қалды. </w:t>
      </w:r>
    </w:p>
    <w:p w:rsidR="00D86E52" w:rsidRPr="004A7D47" w:rsidP="00D86E52">
      <w:pPr>
        <w:shd w:val="clear" w:color="auto" w:fill="FFFFFF"/>
        <w:spacing w:after="0" w:line="240" w:lineRule="auto"/>
        <w:ind w:firstLine="708"/>
        <w:jc w:val="both"/>
        <w:textAlignment w:val="baseline"/>
        <w:rPr>
          <w:rFonts w:ascii="Times New Roman" w:eastAsia="Calibri" w:hAnsi="Times New Roman" w:cs="Times New Roman"/>
          <w:sz w:val="28"/>
          <w:szCs w:val="28"/>
          <w:lang w:val="kk-KZ"/>
        </w:rPr>
      </w:pPr>
      <w:r w:rsidRPr="004A7D47">
        <w:rPr>
          <w:rFonts w:ascii="Times New Roman" w:eastAsia="Calibri" w:hAnsi="Times New Roman" w:cs="Times New Roman"/>
          <w:sz w:val="28"/>
          <w:szCs w:val="28"/>
          <w:lang w:val="kk-KZ"/>
        </w:rPr>
        <w:t>Мысалы аудандық деңгейдегі мәслихат хатшысы аудандық мәслихат аппарат басшысынан екі есе, бөлім басшысынан 50% төмен жалақы алады. Ал облыстық мәслихат хатшысы облыстық мәслихат аппарат басшысынан 50% төмен жалақы алады (Қызылорда облысында аудандық деңгейде: мәслихат хатшысы - 200 684 теңге, ал мәслихаттың аппарат басшысы - 453 468 теңге, бөлім басшысы - 302 255 теңге, облыстық деңгейде: мәслихат хатшысы - 467 024 теңге, ал мәслихаттың аппарат басшысы - 634 838</w:t>
      </w:r>
      <w:r w:rsidRPr="004A7D47">
        <w:rPr>
          <w:rFonts w:ascii="Cambria" w:eastAsia="Times New Roman" w:hAnsi="Cambria" w:cs="Times New Roman"/>
          <w:lang w:val="kk-KZ"/>
        </w:rPr>
        <w:t xml:space="preserve"> </w:t>
      </w:r>
      <w:r w:rsidRPr="004A7D47">
        <w:rPr>
          <w:rFonts w:ascii="Times New Roman" w:eastAsia="Calibri" w:hAnsi="Times New Roman" w:cs="Times New Roman"/>
          <w:sz w:val="28"/>
          <w:szCs w:val="28"/>
          <w:lang w:val="kk-KZ"/>
        </w:rPr>
        <w:t xml:space="preserve">теңге, бөлім басшысы - 398 739 теңге жалақы қаралған). Мәслихат хатшыларының мәслихат аппарат қызметкерлерінен төмен жалақы алуы, лауазымдық иерархия қағидаларының сақталмауына әкеліп соғуда. </w:t>
      </w:r>
    </w:p>
    <w:p w:rsidR="00D86E52" w:rsidRPr="004A7D47" w:rsidP="00D86E52">
      <w:pPr>
        <w:shd w:val="clear" w:color="auto" w:fill="FFFFFF"/>
        <w:spacing w:after="0" w:line="240" w:lineRule="auto"/>
        <w:ind w:firstLine="708"/>
        <w:jc w:val="both"/>
        <w:textAlignment w:val="baseline"/>
        <w:rPr>
          <w:rFonts w:ascii="Times New Roman" w:eastAsia="Calibri" w:hAnsi="Times New Roman" w:cs="Times New Roman"/>
          <w:sz w:val="28"/>
          <w:szCs w:val="28"/>
          <w:lang w:val="kk-KZ"/>
        </w:rPr>
      </w:pPr>
      <w:r w:rsidRPr="004A7D47">
        <w:rPr>
          <w:rFonts w:ascii="Times New Roman" w:eastAsia="Calibri" w:hAnsi="Times New Roman" w:cs="Times New Roman"/>
          <w:sz w:val="28"/>
          <w:szCs w:val="28"/>
          <w:lang w:val="kk-KZ"/>
        </w:rPr>
        <w:t xml:space="preserve">Дәл осындай жағдай тексеру комиссиясы төрағалары мен тексеру комиссиясы мүшелерінің жалақысына да қатысты орын алып отыр. Тексеру комиссиясы төрағаларының жалақысы тек 33%-ға, тексеру комиссия мүшелерінің жалақысы – 17%-ға ғана көбейді, ал басқа мемлекеттік қызметшілердің жалақысы екі немесе одан да көп есеге өсті. Бұл ретте тексеру комиссия мүшелері өз өкілеттіктеріне сәйкес жергілікті атқарушы органдар қызметі тиімділігінің тәуелсіз қорытындысын әзірлейтінін атап өткен жөн. </w:t>
      </w:r>
    </w:p>
    <w:p w:rsidR="00D86E52" w:rsidRPr="004A7D47" w:rsidP="00D86E52">
      <w:pPr>
        <w:shd w:val="clear" w:color="auto" w:fill="FFFFFF"/>
        <w:spacing w:after="0" w:line="240" w:lineRule="auto"/>
        <w:ind w:firstLine="708"/>
        <w:jc w:val="both"/>
        <w:textAlignment w:val="baseline"/>
        <w:rPr>
          <w:rFonts w:ascii="Times New Roman" w:eastAsia="Calibri" w:hAnsi="Times New Roman" w:cs="Times New Roman"/>
          <w:sz w:val="28"/>
          <w:szCs w:val="28"/>
          <w:lang w:val="kk-KZ"/>
        </w:rPr>
      </w:pPr>
      <w:r w:rsidRPr="004A7D47">
        <w:rPr>
          <w:rFonts w:ascii="Times New Roman" w:eastAsia="Calibri" w:hAnsi="Times New Roman" w:cs="Times New Roman"/>
          <w:sz w:val="28"/>
          <w:szCs w:val="28"/>
          <w:lang w:val="kk-KZ"/>
        </w:rPr>
        <w:t xml:space="preserve">Осыған орай, </w:t>
      </w:r>
      <w:r w:rsidRPr="004A7D47">
        <w:rPr>
          <w:rFonts w:ascii="Times New Roman" w:hAnsi="Times New Roman" w:cs="Times New Roman"/>
          <w:b/>
          <w:sz w:val="28"/>
          <w:szCs w:val="28"/>
          <w:lang w:val="kk-KZ"/>
        </w:rPr>
        <w:t>Құрметті Асқар Ұзақбайұлы</w:t>
      </w:r>
      <w:r w:rsidRPr="004A7D47">
        <w:rPr>
          <w:rFonts w:ascii="Times New Roman" w:eastAsia="Calibri" w:hAnsi="Times New Roman" w:cs="Times New Roman"/>
          <w:sz w:val="28"/>
          <w:szCs w:val="28"/>
          <w:lang w:val="kk-KZ"/>
        </w:rPr>
        <w:t xml:space="preserve"> барлық деңгейдегі мәслихат хатшылары мен тексеру комиссиясының мәртебесін Қазақстан Республикасының заңнамаларымен реттеу туралы мәселені қарастыруыңызды сұраймыз.</w:t>
      </w:r>
    </w:p>
    <w:p w:rsidR="00D86E52" w:rsidRPr="004A7D47" w:rsidP="00D86E52">
      <w:pPr>
        <w:shd w:val="clear" w:color="auto" w:fill="FFFFFF"/>
        <w:spacing w:after="0" w:line="240" w:lineRule="auto"/>
        <w:ind w:firstLine="708"/>
        <w:jc w:val="both"/>
        <w:textAlignment w:val="baseline"/>
        <w:rPr>
          <w:rFonts w:ascii="Times New Roman" w:eastAsia="Calibri" w:hAnsi="Times New Roman" w:cs="Times New Roman"/>
          <w:sz w:val="28"/>
          <w:szCs w:val="28"/>
          <w:lang w:val="kk-KZ"/>
        </w:rPr>
      </w:pPr>
    </w:p>
    <w:p w:rsidR="00D86E52" w:rsidRPr="004A7D47" w:rsidP="00D86E52">
      <w:pPr>
        <w:shd w:val="clear" w:color="auto" w:fill="FFFFFF"/>
        <w:spacing w:after="0" w:line="240" w:lineRule="auto"/>
        <w:ind w:firstLine="708"/>
        <w:jc w:val="both"/>
        <w:textAlignment w:val="baseline"/>
        <w:rPr>
          <w:rFonts w:ascii="Times New Roman" w:eastAsia="Calibri" w:hAnsi="Times New Roman" w:cs="Times New Roman"/>
          <w:b/>
          <w:sz w:val="28"/>
          <w:szCs w:val="28"/>
          <w:lang w:val="kk-KZ"/>
        </w:rPr>
      </w:pPr>
      <w:r w:rsidRPr="004A7D47">
        <w:rPr>
          <w:rFonts w:ascii="Times New Roman" w:eastAsia="Calibri" w:hAnsi="Times New Roman" w:cs="Times New Roman"/>
          <w:b/>
          <w:sz w:val="28"/>
          <w:szCs w:val="28"/>
          <w:lang w:val="kk-KZ"/>
        </w:rPr>
        <w:t>Құрметпен,</w:t>
      </w:r>
    </w:p>
    <w:p w:rsidR="00D86E52" w:rsidRPr="004A7D47" w:rsidP="00D86E52">
      <w:pPr>
        <w:spacing w:after="0" w:line="40" w:lineRule="atLeast"/>
        <w:ind w:left="4955" w:firstLine="709"/>
        <w:rPr>
          <w:rFonts w:ascii="Times New Roman" w:hAnsi="Times New Roman" w:cs="Times New Roman"/>
          <w:b/>
          <w:sz w:val="28"/>
          <w:szCs w:val="28"/>
          <w:lang w:val="kk-KZ"/>
        </w:rPr>
      </w:pPr>
      <w:r w:rsidRPr="004A7D47">
        <w:rPr>
          <w:rFonts w:ascii="Times New Roman" w:hAnsi="Times New Roman" w:cs="Times New Roman"/>
          <w:b/>
          <w:sz w:val="28"/>
          <w:szCs w:val="28"/>
          <w:lang w:val="kk-KZ"/>
        </w:rPr>
        <w:t>М. БАҚТИЯРҰЛЫ</w:t>
      </w:r>
    </w:p>
    <w:p w:rsidR="00D86E52" w:rsidRPr="004A7D47" w:rsidP="00D86E52">
      <w:pPr>
        <w:spacing w:after="0" w:line="40" w:lineRule="atLeast"/>
        <w:ind w:left="5670"/>
        <w:jc w:val="both"/>
        <w:rPr>
          <w:rFonts w:ascii="Times New Roman" w:hAnsi="Times New Roman" w:cs="Times New Roman"/>
          <w:b/>
          <w:sz w:val="28"/>
          <w:szCs w:val="28"/>
          <w:lang w:val="kk-KZ"/>
        </w:rPr>
      </w:pPr>
    </w:p>
    <w:p w:rsidR="00D86E52" w:rsidRPr="004A7D47" w:rsidP="00D86E52">
      <w:pPr>
        <w:spacing w:after="0" w:line="40" w:lineRule="atLeast"/>
        <w:ind w:left="5670"/>
        <w:jc w:val="both"/>
        <w:rPr>
          <w:rFonts w:ascii="Times New Roman" w:hAnsi="Times New Roman" w:cs="Times New Roman"/>
          <w:b/>
          <w:sz w:val="28"/>
          <w:szCs w:val="28"/>
          <w:lang w:val="kk-KZ"/>
        </w:rPr>
      </w:pPr>
      <w:r w:rsidRPr="004A7D47">
        <w:rPr>
          <w:rFonts w:ascii="Times New Roman" w:hAnsi="Times New Roman" w:cs="Times New Roman"/>
          <w:b/>
          <w:sz w:val="28"/>
          <w:szCs w:val="28"/>
          <w:lang w:val="kk-KZ"/>
        </w:rPr>
        <w:t>Н. БЕКЕНОВ</w:t>
      </w:r>
    </w:p>
    <w:p w:rsidR="00D86E52" w:rsidRPr="004A7D47" w:rsidP="00D86E52">
      <w:pPr>
        <w:spacing w:after="0" w:line="40" w:lineRule="atLeast"/>
        <w:ind w:left="5670"/>
        <w:jc w:val="both"/>
        <w:rPr>
          <w:rFonts w:ascii="Times New Roman" w:hAnsi="Times New Roman" w:cs="Times New Roman"/>
          <w:b/>
          <w:sz w:val="28"/>
          <w:szCs w:val="28"/>
          <w:lang w:val="kk-KZ"/>
        </w:rPr>
      </w:pPr>
    </w:p>
    <w:p w:rsidR="00D86E52" w:rsidRPr="004A7D47" w:rsidP="00D86E52">
      <w:pPr>
        <w:spacing w:after="0" w:line="40" w:lineRule="atLeast"/>
        <w:ind w:left="5670"/>
        <w:jc w:val="both"/>
        <w:rPr>
          <w:rFonts w:ascii="Times New Roman" w:hAnsi="Times New Roman" w:cs="Times New Roman"/>
          <w:b/>
          <w:sz w:val="28"/>
          <w:szCs w:val="28"/>
          <w:lang w:val="kk-KZ"/>
        </w:rPr>
      </w:pPr>
      <w:r w:rsidRPr="004A7D47">
        <w:rPr>
          <w:rFonts w:ascii="Times New Roman" w:hAnsi="Times New Roman" w:cs="Times New Roman"/>
          <w:b/>
          <w:sz w:val="28"/>
          <w:szCs w:val="28"/>
          <w:lang w:val="kk-KZ"/>
        </w:rPr>
        <w:t>О. ПЕРЕПЕЧИНА</w:t>
      </w:r>
    </w:p>
    <w:p w:rsidR="00D86E52" w:rsidRPr="004A7D47" w:rsidP="00D86E52">
      <w:pPr>
        <w:spacing w:after="0" w:line="40" w:lineRule="atLeast"/>
        <w:ind w:left="5670"/>
        <w:jc w:val="both"/>
        <w:rPr>
          <w:rFonts w:ascii="Times New Roman" w:hAnsi="Times New Roman" w:cs="Times New Roman"/>
          <w:b/>
          <w:sz w:val="28"/>
          <w:szCs w:val="28"/>
          <w:lang w:val="kk-KZ"/>
        </w:rPr>
      </w:pPr>
    </w:p>
    <w:p w:rsidR="00D86E52" w:rsidRPr="004A7D47" w:rsidP="00D86E52">
      <w:pPr>
        <w:spacing w:after="0" w:line="40" w:lineRule="atLeast"/>
        <w:ind w:left="5670"/>
        <w:jc w:val="both"/>
        <w:rPr>
          <w:rFonts w:ascii="Times New Roman" w:hAnsi="Times New Roman" w:cs="Times New Roman"/>
          <w:b/>
          <w:sz w:val="28"/>
          <w:szCs w:val="28"/>
          <w:lang w:val="kk-KZ"/>
        </w:rPr>
      </w:pPr>
      <w:r w:rsidRPr="004A7D47">
        <w:rPr>
          <w:rFonts w:ascii="Times New Roman" w:hAnsi="Times New Roman" w:cs="Times New Roman"/>
          <w:b/>
          <w:sz w:val="28"/>
          <w:szCs w:val="28"/>
          <w:lang w:val="kk-KZ"/>
        </w:rPr>
        <w:t>Н. ТӨРЕҒАЛИЕВ</w:t>
      </w:r>
    </w:p>
    <w:p w:rsidR="00D86E52" w:rsidRPr="004A7D47" w:rsidP="00D86E52">
      <w:pPr>
        <w:spacing w:after="0" w:line="40" w:lineRule="atLeast"/>
        <w:ind w:left="5670"/>
        <w:jc w:val="both"/>
        <w:rPr>
          <w:rFonts w:ascii="Times New Roman" w:hAnsi="Times New Roman" w:cs="Times New Roman"/>
          <w:b/>
          <w:sz w:val="28"/>
          <w:szCs w:val="28"/>
          <w:lang w:val="kk-KZ"/>
        </w:rPr>
      </w:pPr>
    </w:p>
    <w:p w:rsidR="00D86E52" w:rsidRPr="004A7D47" w:rsidP="00D86E52">
      <w:pPr>
        <w:spacing w:after="0" w:line="40" w:lineRule="atLeast"/>
        <w:ind w:left="5670"/>
        <w:jc w:val="both"/>
        <w:rPr>
          <w:rFonts w:ascii="Times New Roman" w:hAnsi="Times New Roman" w:cs="Times New Roman"/>
          <w:b/>
          <w:sz w:val="28"/>
          <w:szCs w:val="28"/>
          <w:lang w:val="kk-KZ"/>
        </w:rPr>
      </w:pPr>
      <w:r w:rsidRPr="004A7D47">
        <w:rPr>
          <w:rFonts w:ascii="Times New Roman" w:hAnsi="Times New Roman" w:cs="Times New Roman"/>
          <w:b/>
          <w:sz w:val="28"/>
          <w:szCs w:val="28"/>
          <w:lang w:val="kk-KZ"/>
        </w:rPr>
        <w:t>А. НҰХҰЛЫ</w:t>
      </w:r>
    </w:p>
    <w:p w:rsidR="00D86E52" w:rsidRPr="004A7D47" w:rsidP="00D86E52">
      <w:pPr>
        <w:spacing w:after="0" w:line="40" w:lineRule="atLeast"/>
        <w:ind w:left="5670"/>
        <w:jc w:val="both"/>
        <w:rPr>
          <w:rFonts w:ascii="Times New Roman" w:hAnsi="Times New Roman" w:cs="Times New Roman"/>
          <w:b/>
          <w:sz w:val="28"/>
          <w:szCs w:val="28"/>
          <w:lang w:val="kk-KZ"/>
        </w:rPr>
      </w:pPr>
    </w:p>
    <w:p w:rsidR="00D86E52" w:rsidRPr="004A7D47" w:rsidP="00D86E52">
      <w:pPr>
        <w:spacing w:after="0" w:line="40" w:lineRule="atLeast"/>
        <w:ind w:left="5670"/>
        <w:jc w:val="both"/>
        <w:rPr>
          <w:rFonts w:ascii="Times New Roman" w:hAnsi="Times New Roman" w:cs="Times New Roman"/>
          <w:b/>
          <w:sz w:val="28"/>
          <w:szCs w:val="28"/>
          <w:lang w:val="kk-KZ"/>
        </w:rPr>
      </w:pPr>
      <w:r w:rsidRPr="004A7D47">
        <w:rPr>
          <w:rFonts w:ascii="Times New Roman" w:hAnsi="Times New Roman" w:cs="Times New Roman"/>
          <w:b/>
          <w:sz w:val="28"/>
          <w:szCs w:val="28"/>
          <w:lang w:val="kk-KZ"/>
        </w:rPr>
        <w:t>Ғ. ДҮЙСЕМБАЕВ</w:t>
      </w:r>
    </w:p>
    <w:p w:rsidR="00D86E52" w:rsidRPr="004A7D47" w:rsidP="00D86E52">
      <w:pPr>
        <w:spacing w:after="0" w:line="40" w:lineRule="atLeast"/>
        <w:ind w:left="5670"/>
        <w:jc w:val="both"/>
        <w:rPr>
          <w:rFonts w:ascii="Times New Roman" w:hAnsi="Times New Roman" w:cs="Times New Roman"/>
          <w:b/>
          <w:sz w:val="28"/>
          <w:szCs w:val="28"/>
          <w:lang w:val="kk-KZ"/>
        </w:rPr>
      </w:pPr>
    </w:p>
    <w:p w:rsidR="00D86E52" w:rsidRPr="004A7D47" w:rsidP="00D86E52">
      <w:pPr>
        <w:spacing w:after="0" w:line="40" w:lineRule="atLeast"/>
        <w:ind w:left="5670"/>
        <w:jc w:val="both"/>
        <w:rPr>
          <w:rFonts w:ascii="Times New Roman" w:hAnsi="Times New Roman" w:cs="Times New Roman"/>
          <w:b/>
          <w:sz w:val="28"/>
          <w:szCs w:val="28"/>
          <w:lang w:val="kk-KZ"/>
        </w:rPr>
      </w:pPr>
      <w:r w:rsidRPr="004A7D47">
        <w:rPr>
          <w:rFonts w:ascii="Times New Roman" w:hAnsi="Times New Roman" w:cs="Times New Roman"/>
          <w:b/>
          <w:sz w:val="28"/>
          <w:szCs w:val="28"/>
          <w:lang w:val="kk-KZ"/>
        </w:rPr>
        <w:t>Ә. ҚҰРТАЕВ</w:t>
      </w:r>
    </w:p>
    <w:p w:rsidR="00D86E52" w:rsidRPr="004A7D47" w:rsidP="00D86E52">
      <w:pPr>
        <w:spacing w:after="0" w:line="40" w:lineRule="atLeast"/>
        <w:ind w:left="5670"/>
        <w:jc w:val="both"/>
        <w:rPr>
          <w:rFonts w:ascii="Times New Roman" w:hAnsi="Times New Roman" w:cs="Times New Roman"/>
          <w:b/>
          <w:sz w:val="28"/>
          <w:szCs w:val="28"/>
          <w:lang w:val="kk-KZ"/>
        </w:rPr>
      </w:pPr>
    </w:p>
    <w:p w:rsidR="00D86E52" w:rsidRPr="004A7D47" w:rsidP="00D86E52">
      <w:pPr>
        <w:spacing w:after="0" w:line="40" w:lineRule="atLeast"/>
        <w:ind w:left="5670"/>
        <w:jc w:val="both"/>
        <w:rPr>
          <w:rFonts w:ascii="Times New Roman" w:hAnsi="Times New Roman" w:cs="Times New Roman"/>
          <w:b/>
          <w:sz w:val="28"/>
          <w:szCs w:val="28"/>
          <w:lang w:val="kk-KZ"/>
        </w:rPr>
      </w:pPr>
      <w:r w:rsidRPr="004A7D47">
        <w:rPr>
          <w:rFonts w:ascii="Times New Roman" w:hAnsi="Times New Roman" w:cs="Times New Roman"/>
          <w:b/>
          <w:sz w:val="28"/>
          <w:szCs w:val="28"/>
          <w:lang w:val="kk-KZ"/>
        </w:rPr>
        <w:t>Б. ҚАНИЕВ</w:t>
      </w:r>
    </w:p>
    <w:p w:rsidR="00D86E52" w:rsidRPr="004A7D47" w:rsidP="00D86E52">
      <w:pPr>
        <w:spacing w:after="0" w:line="40" w:lineRule="atLeast"/>
        <w:ind w:left="5670"/>
        <w:jc w:val="both"/>
        <w:rPr>
          <w:rFonts w:ascii="Times New Roman" w:hAnsi="Times New Roman" w:cs="Times New Roman"/>
          <w:b/>
          <w:sz w:val="28"/>
          <w:szCs w:val="28"/>
          <w:lang w:val="kk-KZ"/>
        </w:rPr>
      </w:pPr>
    </w:p>
    <w:p w:rsidR="00D86E52" w:rsidRPr="004A7D47" w:rsidP="00D86E52">
      <w:pPr>
        <w:spacing w:after="0" w:line="40" w:lineRule="atLeast"/>
        <w:ind w:left="5670"/>
        <w:jc w:val="both"/>
        <w:rPr>
          <w:rFonts w:ascii="Times New Roman" w:hAnsi="Times New Roman" w:cs="Times New Roman"/>
          <w:b/>
          <w:sz w:val="28"/>
          <w:szCs w:val="28"/>
          <w:lang w:val="kk-KZ"/>
        </w:rPr>
      </w:pPr>
      <w:r w:rsidRPr="004A7D47">
        <w:rPr>
          <w:rFonts w:ascii="Times New Roman" w:hAnsi="Times New Roman" w:cs="Times New Roman"/>
          <w:b/>
          <w:sz w:val="28"/>
          <w:szCs w:val="28"/>
          <w:lang w:val="kk-KZ"/>
        </w:rPr>
        <w:t>Н. ҚЫЛЫШБАЕВ</w:t>
      </w:r>
    </w:p>
    <w:p w:rsidR="00D86E52" w:rsidRPr="004A7D47" w:rsidP="00D86E52">
      <w:pPr>
        <w:spacing w:after="0" w:line="40" w:lineRule="atLeast"/>
        <w:ind w:left="5670"/>
        <w:jc w:val="both"/>
        <w:rPr>
          <w:rFonts w:ascii="Times New Roman" w:hAnsi="Times New Roman" w:cs="Times New Roman"/>
          <w:b/>
          <w:sz w:val="28"/>
          <w:szCs w:val="28"/>
          <w:lang w:val="kk-KZ"/>
        </w:rPr>
      </w:pPr>
    </w:p>
    <w:p w:rsidR="00D86E52" w:rsidRPr="004A7D47" w:rsidP="00D86E52">
      <w:pPr>
        <w:spacing w:after="0" w:line="40" w:lineRule="atLeast"/>
        <w:ind w:left="5670"/>
        <w:jc w:val="both"/>
        <w:rPr>
          <w:rFonts w:ascii="Times New Roman" w:hAnsi="Times New Roman" w:cs="Times New Roman"/>
          <w:b/>
          <w:sz w:val="28"/>
          <w:szCs w:val="28"/>
          <w:lang w:val="kk-KZ"/>
        </w:rPr>
      </w:pPr>
      <w:r w:rsidRPr="004A7D47">
        <w:rPr>
          <w:rFonts w:ascii="Times New Roman" w:hAnsi="Times New Roman" w:cs="Times New Roman"/>
          <w:b/>
          <w:sz w:val="28"/>
          <w:szCs w:val="28"/>
          <w:lang w:val="kk-KZ"/>
        </w:rPr>
        <w:t>Б. ОРЫНБЕКОВ</w:t>
      </w:r>
    </w:p>
    <w:p w:rsidR="00D86E52" w:rsidRPr="004A7D47" w:rsidP="00D86E52">
      <w:pPr>
        <w:spacing w:after="0" w:line="40" w:lineRule="atLeast"/>
        <w:ind w:left="5670"/>
        <w:jc w:val="both"/>
        <w:rPr>
          <w:rFonts w:ascii="Times New Roman" w:hAnsi="Times New Roman" w:cs="Times New Roman"/>
          <w:b/>
          <w:sz w:val="28"/>
          <w:szCs w:val="28"/>
          <w:lang w:val="kk-KZ"/>
        </w:rPr>
      </w:pPr>
    </w:p>
    <w:p w:rsidR="00D86E52" w:rsidRPr="004A7D47" w:rsidP="00D86E52">
      <w:pPr>
        <w:spacing w:after="0" w:line="40" w:lineRule="atLeast"/>
        <w:ind w:left="5670"/>
        <w:jc w:val="both"/>
        <w:rPr>
          <w:rFonts w:ascii="Times New Roman" w:hAnsi="Times New Roman" w:cs="Times New Roman"/>
          <w:b/>
          <w:sz w:val="28"/>
          <w:szCs w:val="28"/>
          <w:lang w:val="kk-KZ"/>
        </w:rPr>
      </w:pPr>
      <w:r w:rsidRPr="004A7D47">
        <w:rPr>
          <w:rFonts w:ascii="Times New Roman" w:hAnsi="Times New Roman" w:cs="Times New Roman"/>
          <w:b/>
          <w:sz w:val="28"/>
          <w:szCs w:val="28"/>
          <w:lang w:val="kk-KZ"/>
        </w:rPr>
        <w:t>Б. ШЕЛПЕКОВ</w:t>
      </w:r>
    </w:p>
    <w:p w:rsidR="00D86E52" w:rsidRPr="004A7D47" w:rsidP="00D86E52">
      <w:pPr>
        <w:spacing w:after="0" w:line="40" w:lineRule="atLeast"/>
        <w:ind w:left="5670"/>
        <w:jc w:val="both"/>
        <w:rPr>
          <w:rFonts w:ascii="Times New Roman" w:hAnsi="Times New Roman" w:cs="Times New Roman"/>
          <w:b/>
          <w:sz w:val="28"/>
          <w:szCs w:val="28"/>
          <w:lang w:val="kk-KZ"/>
        </w:rPr>
      </w:pPr>
    </w:p>
    <w:p w:rsidR="00D86E52" w:rsidRPr="004A7D47" w:rsidP="00D86E52">
      <w:pPr>
        <w:spacing w:after="0"/>
        <w:ind w:left="4956" w:firstLine="708"/>
        <w:rPr>
          <w:rFonts w:ascii="Times New Roman" w:hAnsi="Times New Roman" w:cs="Times New Roman"/>
          <w:b/>
          <w:sz w:val="28"/>
          <w:szCs w:val="28"/>
          <w:lang w:val="kk-KZ"/>
        </w:rPr>
      </w:pPr>
      <w:r w:rsidRPr="004A7D47">
        <w:rPr>
          <w:rFonts w:ascii="Times New Roman" w:hAnsi="Times New Roman" w:cs="Times New Roman"/>
          <w:b/>
          <w:sz w:val="28"/>
          <w:szCs w:val="28"/>
          <w:lang w:val="kk-KZ"/>
        </w:rPr>
        <w:t>С. ЕРШОВ</w:t>
      </w:r>
    </w:p>
    <w:p w:rsidR="00D86E52" w:rsidRPr="004A7D47" w:rsidP="00D86E52">
      <w:pPr>
        <w:spacing w:after="0" w:line="40" w:lineRule="atLeast"/>
        <w:ind w:left="5670"/>
        <w:jc w:val="both"/>
        <w:rPr>
          <w:rFonts w:ascii="Times New Roman" w:hAnsi="Times New Roman" w:cs="Times New Roman"/>
          <w:b/>
          <w:sz w:val="28"/>
          <w:szCs w:val="28"/>
          <w:lang w:val="kk-KZ"/>
        </w:rPr>
      </w:pPr>
    </w:p>
    <w:p w:rsidR="00D86E52" w:rsidRPr="004A7D47" w:rsidP="00D86E52">
      <w:pPr>
        <w:spacing w:after="0" w:line="40" w:lineRule="atLeast"/>
        <w:ind w:left="5670"/>
        <w:jc w:val="both"/>
        <w:rPr>
          <w:rFonts w:ascii="Times New Roman" w:hAnsi="Times New Roman" w:cs="Times New Roman"/>
          <w:b/>
          <w:sz w:val="28"/>
          <w:szCs w:val="28"/>
          <w:lang w:val="kk-KZ"/>
        </w:rPr>
      </w:pPr>
      <w:r w:rsidRPr="004A7D47">
        <w:rPr>
          <w:rFonts w:ascii="Times New Roman" w:hAnsi="Times New Roman" w:cs="Times New Roman"/>
          <w:b/>
          <w:sz w:val="28"/>
          <w:szCs w:val="28"/>
          <w:lang w:val="kk-KZ"/>
        </w:rPr>
        <w:t>С. КАРПЛЮК</w:t>
      </w:r>
    </w:p>
    <w:p w:rsidR="00D86E52" w:rsidRPr="004A7D47" w:rsidP="00D86E52">
      <w:pPr>
        <w:spacing w:after="0" w:line="40" w:lineRule="atLeast"/>
        <w:ind w:left="5670"/>
        <w:jc w:val="both"/>
        <w:rPr>
          <w:rFonts w:ascii="Times New Roman" w:hAnsi="Times New Roman" w:cs="Times New Roman"/>
          <w:b/>
          <w:sz w:val="28"/>
          <w:szCs w:val="28"/>
          <w:lang w:val="kk-KZ"/>
        </w:rPr>
      </w:pPr>
    </w:p>
    <w:p w:rsidR="00D86E52" w:rsidRPr="004A7D47" w:rsidP="00D86E52">
      <w:pPr>
        <w:spacing w:after="0" w:line="40" w:lineRule="atLeast"/>
        <w:ind w:left="5670"/>
        <w:jc w:val="both"/>
        <w:rPr>
          <w:rFonts w:ascii="Times New Roman" w:hAnsi="Times New Roman" w:cs="Times New Roman"/>
          <w:b/>
          <w:sz w:val="28"/>
          <w:szCs w:val="28"/>
          <w:lang w:val="kk-KZ"/>
        </w:rPr>
      </w:pPr>
      <w:r w:rsidRPr="004A7D47">
        <w:rPr>
          <w:rFonts w:ascii="Times New Roman" w:hAnsi="Times New Roman" w:cs="Times New Roman"/>
          <w:b/>
          <w:sz w:val="28"/>
          <w:szCs w:val="28"/>
          <w:lang w:val="kk-KZ"/>
        </w:rPr>
        <w:t>Д. МУСИН</w:t>
      </w:r>
    </w:p>
    <w:p w:rsidR="004A7D47" w:rsidRPr="004A7D47" w:rsidP="00D86E52">
      <w:pPr>
        <w:spacing w:after="0" w:line="40" w:lineRule="atLeast"/>
        <w:ind w:left="5670"/>
        <w:jc w:val="both"/>
        <w:rPr>
          <w:rFonts w:ascii="Times New Roman" w:hAnsi="Times New Roman" w:cs="Times New Roman"/>
          <w:b/>
          <w:sz w:val="28"/>
          <w:szCs w:val="28"/>
          <w:lang w:val="kk-KZ"/>
        </w:rPr>
      </w:pPr>
    </w:p>
    <w:p w:rsidR="004A7D47" w:rsidRPr="004A7D47" w:rsidP="004A7D47">
      <w:pPr>
        <w:spacing w:after="0" w:line="40" w:lineRule="atLeast"/>
        <w:ind w:left="5670"/>
        <w:jc w:val="both"/>
        <w:rPr>
          <w:rFonts w:ascii="Times New Roman" w:hAnsi="Times New Roman" w:cs="Times New Roman"/>
          <w:b/>
          <w:sz w:val="28"/>
          <w:szCs w:val="28"/>
          <w:lang w:val="kk-KZ"/>
        </w:rPr>
      </w:pPr>
      <w:r w:rsidRPr="004A7D47">
        <w:rPr>
          <w:rFonts w:ascii="Times New Roman" w:hAnsi="Times New Roman" w:cs="Times New Roman"/>
          <w:b/>
          <w:sz w:val="28"/>
          <w:szCs w:val="28"/>
          <w:lang w:val="kk-KZ"/>
        </w:rPr>
        <w:t>В. ВОЛКОВ</w:t>
      </w:r>
    </w:p>
    <w:p w:rsidR="004A7D47" w:rsidRPr="004A7D47" w:rsidP="004A7D47">
      <w:pPr>
        <w:spacing w:after="0" w:line="40" w:lineRule="atLeast"/>
        <w:ind w:left="5670"/>
        <w:jc w:val="both"/>
        <w:rPr>
          <w:rFonts w:ascii="Times New Roman" w:hAnsi="Times New Roman" w:cs="Times New Roman"/>
          <w:b/>
          <w:sz w:val="28"/>
          <w:szCs w:val="28"/>
          <w:lang w:val="kk-KZ"/>
        </w:rPr>
      </w:pPr>
    </w:p>
    <w:p w:rsidR="004A7D47" w:rsidRPr="004A7D47" w:rsidP="004A7D47">
      <w:pPr>
        <w:spacing w:after="0" w:line="40" w:lineRule="atLeast"/>
        <w:ind w:left="5670"/>
        <w:jc w:val="both"/>
        <w:rPr>
          <w:rFonts w:ascii="Times New Roman" w:hAnsi="Times New Roman" w:cs="Times New Roman"/>
          <w:b/>
          <w:sz w:val="28"/>
          <w:szCs w:val="28"/>
          <w:lang w:val="kk-KZ"/>
        </w:rPr>
      </w:pPr>
      <w:r w:rsidRPr="004A7D47">
        <w:rPr>
          <w:rFonts w:ascii="Times New Roman" w:hAnsi="Times New Roman" w:cs="Times New Roman"/>
          <w:b/>
          <w:sz w:val="28"/>
          <w:szCs w:val="28"/>
          <w:lang w:val="kk-KZ"/>
        </w:rPr>
        <w:t>А. БЕКТАЕВ</w:t>
      </w:r>
    </w:p>
    <w:p w:rsidR="004A7D47" w:rsidRPr="004A7D47" w:rsidP="004A7D47">
      <w:pPr>
        <w:spacing w:after="0" w:line="40" w:lineRule="atLeast"/>
        <w:ind w:left="5670"/>
        <w:jc w:val="both"/>
        <w:rPr>
          <w:rFonts w:ascii="Times New Roman" w:hAnsi="Times New Roman" w:cs="Times New Roman"/>
          <w:b/>
          <w:sz w:val="28"/>
          <w:szCs w:val="28"/>
          <w:lang w:val="kk-KZ"/>
        </w:rPr>
      </w:pPr>
    </w:p>
    <w:p w:rsidR="004A7D47" w:rsidRPr="004A7D47" w:rsidP="004A7D47">
      <w:pPr>
        <w:spacing w:after="0" w:line="40" w:lineRule="atLeast"/>
        <w:ind w:left="5670"/>
        <w:jc w:val="both"/>
        <w:rPr>
          <w:rFonts w:ascii="Times New Roman" w:hAnsi="Times New Roman" w:cs="Times New Roman"/>
          <w:b/>
          <w:sz w:val="28"/>
          <w:szCs w:val="28"/>
          <w:lang w:val="kk-KZ"/>
        </w:rPr>
      </w:pPr>
      <w:r w:rsidRPr="004A7D47">
        <w:rPr>
          <w:rFonts w:ascii="Times New Roman" w:hAnsi="Times New Roman" w:cs="Times New Roman"/>
          <w:b/>
          <w:sz w:val="28"/>
          <w:szCs w:val="28"/>
          <w:lang w:val="kk-KZ"/>
        </w:rPr>
        <w:t>Н. БЕКНАЗАРОВ</w:t>
      </w:r>
    </w:p>
    <w:p w:rsidR="004A7D47" w:rsidRPr="004A7D47" w:rsidP="004A7D47">
      <w:pPr>
        <w:spacing w:after="0" w:line="40" w:lineRule="atLeast"/>
        <w:ind w:left="5670"/>
        <w:jc w:val="both"/>
        <w:rPr>
          <w:rFonts w:ascii="Times New Roman" w:hAnsi="Times New Roman" w:cs="Times New Roman"/>
          <w:b/>
          <w:sz w:val="28"/>
          <w:szCs w:val="28"/>
          <w:lang w:val="kk-KZ"/>
        </w:rPr>
      </w:pPr>
    </w:p>
    <w:p w:rsidR="004A7D47" w:rsidP="004A7D47">
      <w:pPr>
        <w:spacing w:after="0" w:line="40" w:lineRule="atLeast"/>
        <w:ind w:left="5670"/>
        <w:jc w:val="both"/>
        <w:rPr>
          <w:rFonts w:ascii="Times New Roman" w:hAnsi="Times New Roman" w:cs="Times New Roman"/>
          <w:b/>
          <w:sz w:val="28"/>
          <w:szCs w:val="28"/>
          <w:lang w:val="kk-KZ"/>
        </w:rPr>
      </w:pPr>
      <w:r w:rsidRPr="004A7D47">
        <w:rPr>
          <w:rFonts w:ascii="Times New Roman" w:hAnsi="Times New Roman" w:cs="Times New Roman"/>
          <w:b/>
          <w:sz w:val="28"/>
          <w:szCs w:val="28"/>
          <w:lang w:val="kk-KZ"/>
        </w:rPr>
        <w:t>Д. НӨКЕТАЕВА</w:t>
      </w:r>
    </w:p>
    <w:p w:rsidR="002158C0" w:rsidP="004A7D47">
      <w:pPr>
        <w:spacing w:after="0" w:line="40" w:lineRule="atLeast"/>
        <w:ind w:left="5670"/>
        <w:jc w:val="both"/>
        <w:rPr>
          <w:rFonts w:ascii="Times New Roman" w:hAnsi="Times New Roman" w:cs="Times New Roman"/>
          <w:b/>
          <w:sz w:val="28"/>
          <w:szCs w:val="28"/>
          <w:lang w:val="kk-KZ"/>
        </w:rPr>
      </w:pPr>
    </w:p>
    <w:p w:rsidR="002158C0" w:rsidRPr="002158C0" w:rsidP="002158C0">
      <w:pPr>
        <w:spacing w:after="0" w:line="40" w:lineRule="atLeast"/>
        <w:ind w:left="5670"/>
        <w:rPr>
          <w:rFonts w:ascii="Times New Roman" w:hAnsi="Times New Roman" w:cs="Times New Roman"/>
          <w:color w:val="0C0000"/>
          <w:sz w:val="20"/>
          <w:szCs w:val="28"/>
          <w:lang w:val="kk-KZ"/>
        </w:rPr>
      </w:pPr>
      <w:r>
        <w:rPr>
          <w:rFonts w:ascii="Times New Roman" w:hAnsi="Times New Roman" w:cs="Times New Roman"/>
          <w:b/>
          <w:color w:val="0C0000"/>
          <w:sz w:val="20"/>
          <w:szCs w:val="28"/>
          <w:lang w:val="kk-KZ"/>
        </w:rPr>
        <w:t>Келісу шешімдері</w:t>
      </w:r>
      <w:r>
        <w:rPr>
          <w:rFonts w:ascii="Times New Roman" w:hAnsi="Times New Roman" w:cs="Times New Roman"/>
          <w:b/>
          <w:color w:val="0C0000"/>
          <w:sz w:val="20"/>
          <w:szCs w:val="28"/>
          <w:lang w:val="kk-KZ"/>
        </w:rPr>
        <w:br/>
      </w:r>
      <w:r>
        <w:rPr>
          <w:rFonts w:ascii="Times New Roman" w:hAnsi="Times New Roman" w:cs="Times New Roman"/>
          <w:color w:val="0C0000"/>
          <w:sz w:val="20"/>
          <w:szCs w:val="28"/>
          <w:lang w:val="kk-KZ"/>
        </w:rPr>
        <w:t>22.09.2021 16:02:18: Уакпаев М. С.(Сенат Аппаратының Басшылығы) - - ескертпелерсіз келісілген</w:t>
      </w:r>
      <w:r>
        <w:rPr>
          <w:rFonts w:ascii="Times New Roman" w:hAnsi="Times New Roman" w:cs="Times New Roman"/>
          <w:color w:val="0C0000"/>
          <w:sz w:val="20"/>
          <w:szCs w:val="28"/>
          <w:lang w:val="kk-KZ"/>
        </w:rPr>
        <w:br/>
        <w:t>22.09.2021 16:06:39: Бақтиярұлы М. .(Әлеуметтік-мәдени даму және ғылым комитеті) - - ескертпелерсіз келісілген</w:t>
      </w:r>
      <w:r>
        <w:rPr>
          <w:rFonts w:ascii="Times New Roman" w:hAnsi="Times New Roman" w:cs="Times New Roman"/>
          <w:color w:val="0C0000"/>
          <w:sz w:val="20"/>
          <w:szCs w:val="28"/>
          <w:lang w:val="kk-KZ"/>
        </w:rPr>
        <w:br/>
        <w:t>22.09.2021 16:08:34: Перепечина О. В.(Қаржы және бюджет комитеті) - - ескертпелерсіз келісілген</w:t>
      </w:r>
      <w:r>
        <w:rPr>
          <w:rFonts w:ascii="Times New Roman" w:hAnsi="Times New Roman" w:cs="Times New Roman"/>
          <w:color w:val="0C0000"/>
          <w:sz w:val="20"/>
          <w:szCs w:val="28"/>
          <w:lang w:val="kk-KZ"/>
        </w:rPr>
        <w:br/>
        <w:t>22.09.2021 16:11:02: Орынбеков Б. С.(Қаржы және бюджет комитеті) - - ескертпелерсіз келісілген</w:t>
      </w:r>
      <w:r>
        <w:rPr>
          <w:rFonts w:ascii="Times New Roman" w:hAnsi="Times New Roman" w:cs="Times New Roman"/>
          <w:color w:val="0C0000"/>
          <w:sz w:val="20"/>
          <w:szCs w:val="28"/>
          <w:lang w:val="kk-KZ"/>
        </w:rPr>
        <w:br/>
        <w:t>22.09.2021 16:14:21: Шелпеков Б. А.(Қаржы және бюджет комитеті) - - ескертпелерсіз келісілген</w:t>
      </w:r>
      <w:r>
        <w:rPr>
          <w:rFonts w:ascii="Times New Roman" w:hAnsi="Times New Roman" w:cs="Times New Roman"/>
          <w:color w:val="0C0000"/>
          <w:sz w:val="20"/>
          <w:szCs w:val="28"/>
          <w:lang w:val="kk-KZ"/>
        </w:rPr>
        <w:br/>
        <w:t>22.09.2021 16:15:03: Дюсембаев Г. И.(Қаржы және бюджет комитеті) - - ескертпелерсіз келісілген</w:t>
      </w:r>
      <w:r>
        <w:rPr>
          <w:rFonts w:ascii="Times New Roman" w:hAnsi="Times New Roman" w:cs="Times New Roman"/>
          <w:color w:val="0C0000"/>
          <w:sz w:val="20"/>
          <w:szCs w:val="28"/>
          <w:lang w:val="kk-KZ"/>
        </w:rPr>
        <w:br/>
        <w:t xml:space="preserve">22.09.2021 16:15:52: Бекенов Н. Ж.(Қаржы және бюджет комитеті) - - ескертпелерсіз </w:t>
      </w:r>
      <w:r>
        <w:rPr>
          <w:rFonts w:ascii="Times New Roman" w:hAnsi="Times New Roman" w:cs="Times New Roman"/>
          <w:color w:val="0C0000"/>
          <w:sz w:val="20"/>
          <w:szCs w:val="28"/>
          <w:lang w:val="kk-KZ"/>
        </w:rPr>
        <w:t>келісілген</w:t>
      </w:r>
      <w:r>
        <w:rPr>
          <w:rFonts w:ascii="Times New Roman" w:hAnsi="Times New Roman" w:cs="Times New Roman"/>
          <w:color w:val="0C0000"/>
          <w:sz w:val="20"/>
          <w:szCs w:val="28"/>
          <w:lang w:val="kk-KZ"/>
        </w:rPr>
        <w:br/>
        <w:t>22.09.2021 16:16:40: Кылышбаев Н. Н.(Қаржы және бюджет комитеті) - - ескертпелерсіз келісілген</w:t>
      </w:r>
      <w:r>
        <w:rPr>
          <w:rFonts w:ascii="Times New Roman" w:hAnsi="Times New Roman" w:cs="Times New Roman"/>
          <w:color w:val="0C0000"/>
          <w:sz w:val="20"/>
          <w:szCs w:val="28"/>
          <w:lang w:val="kk-KZ"/>
        </w:rPr>
        <w:br/>
        <w:t>22.09.2021 16:18:23: Турегалиев Н. Т.(Әлеуметтік-мәдени даму және ғылым комитеті) - - ескертпелерсіз келісілген</w:t>
      </w:r>
      <w:r>
        <w:rPr>
          <w:rFonts w:ascii="Times New Roman" w:hAnsi="Times New Roman" w:cs="Times New Roman"/>
          <w:color w:val="0C0000"/>
          <w:sz w:val="20"/>
          <w:szCs w:val="28"/>
          <w:lang w:val="kk-KZ"/>
        </w:rPr>
        <w:br/>
        <w:t>22.09.2021 16:27:19: Куртаев А. С.(Экономикалық саясат, инновациялық даму және кәсіпкерлік комитеті) - - ескертпелерсіз келісілген</w:t>
      </w:r>
      <w:r>
        <w:rPr>
          <w:rFonts w:ascii="Times New Roman" w:hAnsi="Times New Roman" w:cs="Times New Roman"/>
          <w:color w:val="0C0000"/>
          <w:sz w:val="20"/>
          <w:szCs w:val="28"/>
          <w:lang w:val="kk-KZ"/>
        </w:rPr>
        <w:br/>
        <w:t>22.09.2021 16:33:56: Каниев Б. Н.(Экономикалық саясат, инновациялық даму және кәсіпкерлік комитеті) - - ескертпелерсіз келісілген</w:t>
      </w:r>
      <w:r>
        <w:rPr>
          <w:rFonts w:ascii="Times New Roman" w:hAnsi="Times New Roman" w:cs="Times New Roman"/>
          <w:color w:val="0C0000"/>
          <w:sz w:val="20"/>
          <w:szCs w:val="28"/>
          <w:lang w:val="kk-KZ"/>
        </w:rPr>
        <w:br/>
        <w:t>22.09.2021 16:36:58: Карплюк С. А.(Қаржы және бюджет комитеті) - - ескертпелерсіз келісілген</w:t>
      </w:r>
      <w:r>
        <w:rPr>
          <w:rFonts w:ascii="Times New Roman" w:hAnsi="Times New Roman" w:cs="Times New Roman"/>
          <w:color w:val="0C0000"/>
          <w:sz w:val="20"/>
          <w:szCs w:val="28"/>
          <w:lang w:val="kk-KZ"/>
        </w:rPr>
        <w:br/>
        <w:t>22.09.2021 16:41:20: Мусин Д. М.(Аграрлық мәселелер, табиғатты пайдалану және ауылдық аумақтарды дамыту комитеті) - - ескертпелерсіз келісілген</w:t>
      </w:r>
      <w:r>
        <w:rPr>
          <w:rFonts w:ascii="Times New Roman" w:hAnsi="Times New Roman" w:cs="Times New Roman"/>
          <w:color w:val="0C0000"/>
          <w:sz w:val="20"/>
          <w:szCs w:val="28"/>
          <w:lang w:val="kk-KZ"/>
        </w:rPr>
        <w:br/>
        <w:t>22.09.2021 16:42:33: Нухулы А. .(Әлеуметтік-мәдени даму және ғылым комитеті) - - ескертпелерсіз келісілген</w:t>
      </w:r>
      <w:r>
        <w:rPr>
          <w:rFonts w:ascii="Times New Roman" w:hAnsi="Times New Roman" w:cs="Times New Roman"/>
          <w:color w:val="0C0000"/>
          <w:sz w:val="20"/>
          <w:szCs w:val="28"/>
          <w:lang w:val="kk-KZ"/>
        </w:rPr>
        <w:br/>
        <w:t>23.09.2021 10:10:14: Ершов С. М.(Халықаралық қатынастар, қорғаныс және қауіпсіздік комитеті) - - ескертпелерсіз келісілген</w:t>
      </w:r>
      <w:r>
        <w:rPr>
          <w:rFonts w:ascii="Times New Roman" w:hAnsi="Times New Roman" w:cs="Times New Roman"/>
          <w:color w:val="0C0000"/>
          <w:sz w:val="20"/>
          <w:szCs w:val="28"/>
          <w:lang w:val="kk-KZ"/>
        </w:rPr>
        <w:br/>
        <w:t>23.09.2021 10:29:26: Нурсеитов Р. С.(Әлеуметтік-мәдени даму және ғылым комитетімен өзара байланыс жасау бөлімі) - - ескертпелерсіз келісілген</w:t>
      </w:r>
      <w:r>
        <w:rPr>
          <w:rFonts w:ascii="Times New Roman" w:hAnsi="Times New Roman" w:cs="Times New Roman"/>
          <w:color w:val="0C0000"/>
          <w:sz w:val="20"/>
          <w:szCs w:val="28"/>
          <w:lang w:val="kk-KZ"/>
        </w:rPr>
        <w:br/>
        <w:t>23.09.2021 11:17:59: Бектаев Ә. Ә.(Аграрлық мәселелер, табиғатты пайдалану және ауылдық аумақтарды дамыту комитеті) - - ескертпелерсіз келісілген</w:t>
      </w:r>
      <w:r>
        <w:rPr>
          <w:rFonts w:ascii="Times New Roman" w:hAnsi="Times New Roman" w:cs="Times New Roman"/>
          <w:color w:val="0C0000"/>
          <w:sz w:val="20"/>
          <w:szCs w:val="28"/>
          <w:lang w:val="kk-KZ"/>
        </w:rPr>
        <w:br/>
        <w:t>23.09.2021 11:44:03: Волков В. В.(Конституциялық заңнама, сот жүйесі және құқық қорғау органдары Комитеті) - - ескертпелерсіз келісілген</w:t>
      </w:r>
      <w:r>
        <w:rPr>
          <w:rFonts w:ascii="Times New Roman" w:hAnsi="Times New Roman" w:cs="Times New Roman"/>
          <w:color w:val="0C0000"/>
          <w:sz w:val="20"/>
          <w:szCs w:val="28"/>
          <w:lang w:val="kk-KZ"/>
        </w:rPr>
        <w:br/>
        <w:t>23.09.2021 11:47:04: Бекназаров Н. К.(Конституциялық заңнама, сот жүйесі және құқық қорғау органдары Комитеті) - - ескертпелерсіз келісілген</w:t>
      </w:r>
      <w:r>
        <w:rPr>
          <w:rFonts w:ascii="Times New Roman" w:hAnsi="Times New Roman" w:cs="Times New Roman"/>
          <w:color w:val="0C0000"/>
          <w:sz w:val="20"/>
          <w:szCs w:val="28"/>
          <w:lang w:val="kk-KZ"/>
        </w:rPr>
        <w:br/>
        <w:t>23.09.2021 11:53:34: Нукетаева Д. Ж.(Әлеуметтік-мәдени даму және ғылым комитеті) - - ескертпелерсіз келісілген</w:t>
      </w:r>
      <w:r>
        <w:rPr>
          <w:rFonts w:ascii="Times New Roman" w:hAnsi="Times New Roman" w:cs="Times New Roman"/>
          <w:color w:val="0C0000"/>
          <w:sz w:val="20"/>
          <w:szCs w:val="28"/>
          <w:lang w:val="kk-KZ"/>
        </w:rPr>
        <w:br/>
        <w:t>23.09.2021 12:11:34: Агиса Б. А.(Жалпы бөлімі) - - ескертпелерсіз келісілген</w:t>
      </w:r>
      <w:r>
        <w:rPr>
          <w:rFonts w:ascii="Times New Roman" w:hAnsi="Times New Roman" w:cs="Times New Roman"/>
          <w:color w:val="0C0000"/>
          <w:sz w:val="20"/>
          <w:szCs w:val="28"/>
          <w:lang w:val="kk-KZ"/>
        </w:rPr>
        <w:br/>
      </w:r>
      <w:r>
        <w:rPr>
          <w:rFonts w:ascii="Times New Roman" w:hAnsi="Times New Roman" w:cs="Times New Roman"/>
          <w:b/>
          <w:color w:val="0C0000"/>
          <w:sz w:val="20"/>
          <w:szCs w:val="28"/>
          <w:lang w:val="kk-KZ"/>
        </w:rPr>
        <w:t>Қол қою шешімі</w:t>
      </w:r>
      <w:r>
        <w:rPr>
          <w:rFonts w:ascii="Times New Roman" w:hAnsi="Times New Roman" w:cs="Times New Roman"/>
          <w:b/>
          <w:color w:val="0C0000"/>
          <w:sz w:val="20"/>
          <w:szCs w:val="28"/>
          <w:lang w:val="kk-KZ"/>
        </w:rPr>
        <w:br/>
      </w:r>
      <w:r>
        <w:rPr>
          <w:rFonts w:ascii="Times New Roman" w:hAnsi="Times New Roman" w:cs="Times New Roman"/>
          <w:color w:val="0C0000"/>
          <w:sz w:val="20"/>
          <w:szCs w:val="28"/>
          <w:lang w:val="kk-KZ"/>
        </w:rPr>
        <w:t>23.09.2021 16:00:20 Ракишева А. Г.. Қол қойылды</w:t>
      </w:r>
      <w:r>
        <w:rPr>
          <w:rFonts w:ascii="Times New Roman" w:hAnsi="Times New Roman" w:cs="Times New Roman"/>
          <w:color w:val="0C0000"/>
          <w:sz w:val="20"/>
          <w:szCs w:val="28"/>
          <w:lang w:val="kk-KZ"/>
        </w:rPr>
        <w:br/>
      </w:r>
      <w:bookmarkStart w:id="0" w:name="_GoBack"/>
      <w:bookmarkEnd w:id="0"/>
    </w:p>
    <w:sectPr>
      <w:headerReference w:type="default" r:id="rId6"/>
      <w:footerReference w:type="default" r:id="rId7"/>
      <w:pgSz w:w="11907" w:h="16839" w:code="9"/>
      <w:pgMar w:top="993" w:right="1134" w:bottom="993"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58C0">
    <w:pPr>
      <w:pStyle w:val="Footer"/>
    </w:pP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6279515</wp:posOffset>
              </wp:positionH>
              <wp:positionV relativeFrom="paragraph">
                <wp:posOffset>-9002459</wp:posOffset>
              </wp:positionV>
              <wp:extent cx="381000" cy="8019575"/>
              <wp:effectExtent l="0" t="0" r="0" b="635"/>
              <wp:wrapNone/>
              <wp:docPr id="2" name="Надпись 2"/>
              <wp:cNvGraphicFramePr/>
              <a:graphic xmlns:a="http://schemas.openxmlformats.org/drawingml/2006/main">
                <a:graphicData uri="http://schemas.microsoft.com/office/word/2010/wordprocessingShape">
                  <wps:wsp xmlns:wps="http://schemas.microsoft.com/office/word/2010/wordprocessingShape">
                    <wps:cNvSpPr txBox="1"/>
                    <wps:spPr>
                      <a:xfrm>
                        <a:off x="0" y="0"/>
                        <a:ext cx="381000" cy="8019575"/>
                      </a:xfrm>
                      <a:prstGeom prst="rect">
                        <a:avLst/>
                      </a:prstGeom>
                      <a:noFill/>
                      <a:ln w="6350">
                        <a:noFill/>
                      </a:ln>
                      <a:extLst>
                        <a:ext xmlns:a="http://schemas.openxmlformats.org/drawingml/2006/main"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158C0" w:rsidRPr="002158C0">
                          <w:pPr>
                            <w:rPr>
                              <w:rFonts w:ascii="Times New Roman" w:hAnsi="Times New Roman" w:cs="Times New Roman"/>
                              <w:color w:val="0C0000"/>
                              <w:sz w:val="14"/>
                            </w:rPr>
                          </w:pPr>
                          <w:r>
                            <w:rPr>
                              <w:rFonts w:ascii="Times New Roman" w:hAnsi="Times New Roman" w:cs="Times New Roman"/>
                              <w:color w:val="0C0000"/>
                              <w:sz w:val="14"/>
                            </w:rPr>
                            <w:t xml:space="preserve">24.09.2021 ЭҚАБЖ МО (7.23.0 нұсқасы)  ЭЦҚ-ны тексерудің нәтижесі оң. </w:t>
                          </w:r>
                        </w:p>
                      </w:txbxContent>
                    </wps:txbx>
                    <wps:bodyPr rot="0" spcFirstLastPara="0" vertOverflow="overflow" horzOverflow="overflow" vert="vert270"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Надпись 2" o:spid="_x0000_s2049" type="#_x0000_t202" style="height:631.45pt;margin-left:494.45pt;margin-top:-708.85pt;mso-wrap-distance-bottom:0;mso-wrap-distance-left:9pt;mso-wrap-distance-right:9pt;mso-wrap-distance-top:0;mso-wrap-style:square;position:absolute;v-text-anchor:top;visibility:visible;width:30pt;z-index:251659264" filled="f" stroked="f" strokeweight="0.5pt">
              <v:fill o:detectmouseclick="t"/>
              <v:textbox style="layout-flow:vertical;mso-layout-flow-alt:bottom-to-top">
                <w:txbxContent>
                  <w:p w:rsidR="002158C0" w:rsidRPr="002158C0">
                    <w:pPr>
                      <w:rPr>
                        <w:rFonts w:ascii="Times New Roman" w:hAnsi="Times New Roman" w:cs="Times New Roman"/>
                        <w:color w:val="0C0000"/>
                        <w:sz w:val="14"/>
                      </w:rPr>
                    </w:pPr>
                    <w:r>
                      <w:rPr>
                        <w:rFonts w:ascii="Times New Roman" w:hAnsi="Times New Roman" w:cs="Times New Roman"/>
                        <w:color w:val="0C0000"/>
                        <w:sz w:val="14"/>
                      </w:rPr>
                      <w:t xml:space="preserve">24.09.2021 ЭҚАБЖ МО (7.23.0 нұсқасы)  ЭЦҚ-ны тексерудің нәтижесі оң.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08079798"/>
      <w:docPartObj>
        <w:docPartGallery w:val="Page Numbers (Top of Page)"/>
        <w:docPartUnique/>
      </w:docPartObj>
    </w:sdtPr>
    <w:sdtContent>
      <w:p w:rsidR="009C6B06">
        <w:pPr>
          <w:pStyle w:val="Header"/>
          <w:jc w:val="center"/>
        </w:pPr>
        <w:r>
          <w:rPr>
            <w:rFonts w:ascii="Times New Roman" w:hAnsi="Times New Roman" w:cs="Times New Roman"/>
            <w:sz w:val="28"/>
          </w:rPr>
          <w:fldChar w:fldCharType="begin"/>
        </w:r>
        <w:r>
          <w:rPr>
            <w:rFonts w:ascii="Times New Roman" w:hAnsi="Times New Roman" w:cs="Times New Roman"/>
            <w:sz w:val="28"/>
          </w:rPr>
          <w:instrText>PAGE   \* MERGEFORMAT</w:instrText>
        </w:r>
        <w:r>
          <w:rPr>
            <w:rFonts w:ascii="Times New Roman" w:hAnsi="Times New Roman" w:cs="Times New Roman"/>
            <w:sz w:val="28"/>
          </w:rPr>
          <w:fldChar w:fldCharType="separate"/>
        </w:r>
        <w:r w:rsidRPr="002158C0" w:rsidR="002158C0">
          <w:rPr>
            <w:rFonts w:ascii="Times New Roman" w:hAnsi="Times New Roman" w:cs="Times New Roman"/>
            <w:noProof/>
            <w:sz w:val="28"/>
            <w:lang w:val="ru-RU"/>
          </w:rPr>
          <w:t>4</w:t>
        </w:r>
        <w:r>
          <w:rPr>
            <w:rFonts w:ascii="Times New Roman" w:hAnsi="Times New Roman" w:cs="Times New Roman"/>
            <w:sz w:val="28"/>
          </w:rPr>
          <w:fldChar w:fldCharType="end"/>
        </w:r>
      </w:p>
    </w:sdtContent>
  </w:sdt>
  <w:p w:rsidR="009C6B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2B96B4E"/>
    <w:multiLevelType w:val="multilevel"/>
    <w:tmpl w:val="B164B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zZ8bVmvxK2LnDhdQqxGaaNVYAuqDLB1LOoynODDoUw2Oha6CFJqRxaBUEEryQvIV8RKB58NOTLSs&#10;F2uoIsBKwg==&#10;" w:salt="raF4mjaGKpsgKhv1kMj3aA==&#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semiHidden/>
    <w:unhideWhenUsed/>
    <w:pPr>
      <w:widowControl/>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Emphasis">
    <w:name w:val="Emphasis"/>
    <w:basedOn w:val="DefaultParagraphFont"/>
    <w:uiPriority w:val="20"/>
    <w:qFormat/>
    <w:rPr>
      <w:i/>
      <w:iCs/>
    </w:rPr>
  </w:style>
  <w:style w:type="paragraph" w:styleId="BalloonText">
    <w:name w:val="Balloon Text"/>
    <w:basedOn w:val="Normal"/>
    <w:link w:val="a"/>
    <w:uiPriority w:val="99"/>
    <w:semiHidden/>
    <w:unhideWhenUsed/>
    <w:pPr>
      <w:spacing w:after="0" w:line="240" w:lineRule="auto"/>
    </w:pPr>
    <w:rPr>
      <w:rFonts w:ascii="Segoe UI" w:hAnsi="Segoe UI" w:cs="Segoe UI"/>
      <w:sz w:val="18"/>
      <w:szCs w:val="18"/>
    </w:rPr>
  </w:style>
  <w:style w:type="character" w:customStyle="1" w:styleId="a">
    <w:name w:val="Текст выноски Знак"/>
    <w:basedOn w:val="DefaultParagraphFont"/>
    <w:link w:val="BalloonText"/>
    <w:uiPriority w:val="99"/>
    <w:semiHidden/>
    <w:rPr>
      <w:rFonts w:ascii="Segoe UI" w:hAnsi="Segoe UI" w:cs="Segoe UI"/>
      <w:sz w:val="18"/>
      <w:szCs w:val="18"/>
      <w:lang w:val="en-US"/>
    </w:rPr>
  </w:style>
  <w:style w:type="character" w:styleId="Strong">
    <w:name w:val="Strong"/>
    <w:basedOn w:val="DefaultParagraphFont"/>
    <w:uiPriority w:val="22"/>
    <w:qFormat/>
    <w:rPr>
      <w:b/>
      <w:bCs/>
    </w:rPr>
  </w:style>
  <w:style w:type="character" w:styleId="LineNumber">
    <w:name w:val="line number"/>
    <w:basedOn w:val="DefaultParagraphFont"/>
    <w:uiPriority w:val="99"/>
    <w:semiHidden/>
    <w:unhideWhenUsed/>
  </w:style>
  <w:style w:type="paragraph" w:styleId="Header">
    <w:name w:val="header"/>
    <w:basedOn w:val="Normal"/>
    <w:link w:val="a0"/>
    <w:uiPriority w:val="99"/>
    <w:unhideWhenUsed/>
    <w:pPr>
      <w:tabs>
        <w:tab w:val="center" w:pos="4844"/>
        <w:tab w:val="right" w:pos="9689"/>
      </w:tabs>
      <w:spacing w:after="0" w:line="240" w:lineRule="auto"/>
    </w:pPr>
  </w:style>
  <w:style w:type="character" w:customStyle="1" w:styleId="a0">
    <w:name w:val="Верхний колонтитул Знак"/>
    <w:basedOn w:val="DefaultParagraphFont"/>
    <w:link w:val="Header"/>
    <w:uiPriority w:val="99"/>
    <w:rPr>
      <w:lang w:val="en-US"/>
    </w:rPr>
  </w:style>
  <w:style w:type="paragraph" w:styleId="Footer">
    <w:name w:val="footer"/>
    <w:basedOn w:val="Normal"/>
    <w:link w:val="a1"/>
    <w:uiPriority w:val="99"/>
    <w:unhideWhenUsed/>
    <w:pPr>
      <w:tabs>
        <w:tab w:val="center" w:pos="4844"/>
        <w:tab w:val="right" w:pos="9689"/>
      </w:tabs>
      <w:spacing w:after="0" w:line="240" w:lineRule="auto"/>
    </w:pPr>
  </w:style>
  <w:style w:type="character" w:customStyle="1" w:styleId="a1">
    <w:name w:val="Нижний колонтитул Знак"/>
    <w:basedOn w:val="DefaultParagraphFont"/>
    <w:link w:val="Footer"/>
    <w:uiPriority w:val="99"/>
    <w:rPr>
      <w:lang w:val="en-US"/>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6C2B7-BE15-48DB-9789-0B568A8C2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1015</Words>
  <Characters>5792</Characters>
  <Application>Microsoft Office Word</Application>
  <DocSecurity>8</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Keiko</Company>
  <LinksUpToDate>false</LinksUpToDate>
  <CharactersWithSpaces>6794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ePRK.Storage</dc:creator>
  <cp:lastModifiedBy>ePRK.Storage</cp:lastModifiedBy>
  <cp:revision>8</cp:revision>
</cp:coreProperties>
</file>