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10205"/>
      </w:tblGrid>
      <w:tr w:rsidTr="00662627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0205" w:type="dxa"/>
            <w:shd w:val="clear" w:color="auto" w:fill="auto"/>
          </w:tcPr>
          <w:p w:rsidR="00662627" w:rsidP="00662627">
            <w:pPr>
              <w:pStyle w:val="Default"/>
              <w:rPr>
                <w:rFonts w:ascii="Times New Roman" w:hAnsi="Times New Roman" w:cs="Times New Roman"/>
                <w:color w:val="0C0000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lang w:val="kk-KZ"/>
              </w:rPr>
              <w:t>№ исх: 11-11/3733 дз   от: 09.07.2021</w:t>
            </w:r>
          </w:p>
          <w:p w:rsidR="00662627" w:rsidRPr="00662627" w:rsidP="00662627">
            <w:pPr>
              <w:pStyle w:val="Default"/>
              <w:rPr>
                <w:rFonts w:ascii="Times New Roman" w:hAnsi="Times New Roman" w:cs="Times New Roman"/>
                <w:color w:val="0C000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lang w:val="kk-KZ"/>
              </w:rPr>
              <w:t>№ вх.2582//11-11/3733дз  от: 12.07.2021</w:t>
            </w:r>
          </w:p>
        </w:tc>
      </w:tr>
    </w:tbl>
    <w:p w:rsidR="00013C1B" w:rsidP="00662627">
      <w:pPr>
        <w:pStyle w:val="Default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                              </w:t>
      </w:r>
      <w:r w:rsidR="0010713D">
        <w:rPr>
          <w:rFonts w:ascii="Times New Roman" w:hAnsi="Times New Roman" w:cs="Times New Roman"/>
          <w:b/>
          <w:sz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10713D">
        <w:rPr>
          <w:rFonts w:ascii="Times New Roman" w:hAnsi="Times New Roman" w:cs="Times New Roman"/>
          <w:b/>
          <w:sz w:val="28"/>
          <w:lang w:val="kk-KZ"/>
        </w:rPr>
        <w:t xml:space="preserve">    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Депутатам </w:t>
      </w:r>
    </w:p>
    <w:p w:rsidR="00013C1B" w:rsidP="00013C1B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                                 </w:t>
      </w:r>
      <w:r w:rsidR="0010713D">
        <w:rPr>
          <w:rFonts w:ascii="Times New Roman" w:hAnsi="Times New Roman" w:cs="Times New Roman"/>
          <w:b/>
          <w:sz w:val="28"/>
          <w:lang w:val="kk-KZ"/>
        </w:rPr>
        <w:t xml:space="preserve">       </w:t>
      </w:r>
      <w:r>
        <w:rPr>
          <w:rFonts w:ascii="Times New Roman" w:hAnsi="Times New Roman" w:cs="Times New Roman"/>
          <w:b/>
          <w:sz w:val="28"/>
          <w:lang w:val="kk-KZ"/>
        </w:rPr>
        <w:t xml:space="preserve"> Сената </w:t>
      </w:r>
      <w:r>
        <w:rPr>
          <w:rFonts w:ascii="Times New Roman" w:hAnsi="Times New Roman" w:cs="Times New Roman"/>
          <w:b/>
          <w:sz w:val="28"/>
        </w:rPr>
        <w:t xml:space="preserve">Парламента </w:t>
      </w:r>
    </w:p>
    <w:p w:rsidR="00013C1B" w:rsidP="00013C1B">
      <w:pPr>
        <w:pStyle w:val="Default"/>
        <w:ind w:firstLine="709"/>
        <w:jc w:val="right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</w:rPr>
        <w:t>Республики Казахстан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</w:p>
    <w:p w:rsidR="00013C1B" w:rsidP="00013C1B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                                    </w:t>
      </w:r>
      <w:r w:rsidR="0010713D">
        <w:rPr>
          <w:rFonts w:ascii="Times New Roman" w:hAnsi="Times New Roman" w:cs="Times New Roman"/>
          <w:b/>
          <w:sz w:val="28"/>
          <w:lang w:val="kk-KZ"/>
        </w:rPr>
        <w:t xml:space="preserve">    </w:t>
      </w:r>
      <w:r>
        <w:rPr>
          <w:rFonts w:ascii="Times New Roman" w:hAnsi="Times New Roman" w:cs="Times New Roman"/>
          <w:b/>
          <w:sz w:val="28"/>
          <w:lang w:val="kk-KZ"/>
        </w:rPr>
        <w:t>Лукпанову С.Е.</w:t>
      </w:r>
    </w:p>
    <w:p w:rsidR="00013C1B" w:rsidP="00013C1B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                                   </w:t>
      </w:r>
      <w:r w:rsidR="0010713D">
        <w:rPr>
          <w:rFonts w:ascii="Times New Roman" w:hAnsi="Times New Roman" w:cs="Times New Roman"/>
          <w:b/>
          <w:sz w:val="28"/>
          <w:lang w:val="kk-KZ"/>
        </w:rPr>
        <w:t xml:space="preserve">     </w:t>
      </w:r>
      <w:r>
        <w:rPr>
          <w:rFonts w:ascii="Times New Roman" w:hAnsi="Times New Roman" w:cs="Times New Roman"/>
          <w:b/>
          <w:sz w:val="28"/>
          <w:lang w:val="kk-KZ"/>
        </w:rPr>
        <w:t xml:space="preserve">Дюсембаеву Г.И. </w:t>
      </w:r>
    </w:p>
    <w:p w:rsidR="00013C1B" w:rsidP="00013C1B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013C1B" w:rsidP="00013C1B">
      <w:pPr>
        <w:pStyle w:val="Default"/>
        <w:ind w:left="708" w:firstLine="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lang w:val="kk-KZ"/>
        </w:rPr>
        <w:t xml:space="preserve">На Д/З </w:t>
      </w:r>
      <w:r>
        <w:rPr>
          <w:rFonts w:ascii="Times New Roman" w:hAnsi="Times New Roman" w:cs="Times New Roman"/>
          <w:i/>
        </w:rPr>
        <w:t>№16-13-44</w:t>
      </w:r>
      <w:r>
        <w:rPr>
          <w:rFonts w:ascii="Times New Roman" w:hAnsi="Times New Roman" w:cs="Times New Roman"/>
          <w:i/>
        </w:rPr>
        <w:br/>
        <w:t>от 11 июня 2021 года</w:t>
      </w:r>
    </w:p>
    <w:p w:rsidR="00013C1B" w:rsidP="00013C1B">
      <w:pPr>
        <w:pStyle w:val="Default"/>
        <w:ind w:firstLine="709"/>
        <w:jc w:val="both"/>
        <w:rPr>
          <w:rFonts w:ascii="Times New Roman" w:hAnsi="Times New Roman" w:cs="Times New Roman"/>
          <w:i/>
        </w:rPr>
      </w:pPr>
    </w:p>
    <w:p w:rsidR="00013C1B" w:rsidP="00013C1B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Уважаемые депутаты! </w:t>
      </w:r>
    </w:p>
    <w:p w:rsidR="00013C1B" w:rsidP="00013C1B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1689F" w:rsidP="00D16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Рассмотрев </w:t>
      </w:r>
      <w:r w:rsidR="004726F6">
        <w:rPr>
          <w:rFonts w:ascii="Times New Roman" w:hAnsi="Times New Roman" w:cs="Times New Roman"/>
          <w:sz w:val="28"/>
          <w:lang w:val="kk-KZ"/>
        </w:rPr>
        <w:t>в</w:t>
      </w:r>
      <w:r>
        <w:rPr>
          <w:rFonts w:ascii="Times New Roman" w:hAnsi="Times New Roman" w:cs="Times New Roman"/>
          <w:sz w:val="28"/>
          <w:lang w:val="kk-KZ"/>
        </w:rPr>
        <w:t xml:space="preserve">аш депутатский запрос касательно выделения дополнительных средств для Атырауской области на </w:t>
      </w:r>
      <w:r>
        <w:rPr>
          <w:rFonts w:ascii="Times New Roman" w:hAnsi="Times New Roman" w:cs="Times New Roman"/>
          <w:sz w:val="28"/>
        </w:rPr>
        <w:t>субсидирование ставки вознаграждения и гарантирование по кредитам</w:t>
      </w:r>
      <w:r>
        <w:rPr>
          <w:rFonts w:ascii="Times New Roman" w:hAnsi="Times New Roman" w:cs="Times New Roman"/>
          <w:sz w:val="28"/>
          <w:lang w:val="kk-KZ"/>
        </w:rPr>
        <w:t xml:space="preserve"> в рамках </w:t>
      </w:r>
      <w:r w:rsidR="0030583E">
        <w:rPr>
          <w:rFonts w:ascii="Times New Roman" w:hAnsi="Times New Roman" w:cs="Times New Roman"/>
          <w:sz w:val="28"/>
          <w:lang w:val="kk-KZ"/>
        </w:rPr>
        <w:t xml:space="preserve">государственных </w:t>
      </w:r>
      <w:r>
        <w:rPr>
          <w:rFonts w:ascii="Times New Roman" w:hAnsi="Times New Roman" w:cs="Times New Roman"/>
          <w:sz w:val="28"/>
          <w:lang w:val="kk-KZ"/>
        </w:rPr>
        <w:t xml:space="preserve">программ «Дорожная карта бизнеса – 2025»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(далее – ДКБ-2025)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«Экономика простых вещей»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(далее – ЭПВ)</w:t>
      </w:r>
      <w:r>
        <w:rPr>
          <w:rFonts w:ascii="Times New Roman" w:hAnsi="Times New Roman" w:cs="Times New Roman"/>
          <w:sz w:val="28"/>
          <w:szCs w:val="28"/>
          <w:lang w:val="kk-KZ"/>
        </w:rPr>
        <w:t>, сообщаем</w:t>
      </w:r>
      <w:r>
        <w:rPr>
          <w:rFonts w:ascii="Times New Roman" w:hAnsi="Times New Roman" w:cs="Times New Roman"/>
          <w:sz w:val="28"/>
          <w:lang w:val="kk-KZ"/>
        </w:rPr>
        <w:t xml:space="preserve"> следующее. </w:t>
      </w:r>
    </w:p>
    <w:p w:rsidR="00D1689F" w:rsidP="00D16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 xml:space="preserve">При </w:t>
      </w:r>
      <w:r>
        <w:rPr>
          <w:rFonts w:ascii="Times New Roman" w:hAnsi="Times New Roman" w:cs="Times New Roman"/>
          <w:sz w:val="28"/>
        </w:rPr>
        <w:t xml:space="preserve">формировании республиканского бюджета на 2021 – 2023 годы на субсидирование ставки вознаграждения и гарантирование по кредитам в рамках </w:t>
      </w:r>
      <w:r w:rsidR="0030583E">
        <w:rPr>
          <w:rFonts w:ascii="Times New Roman" w:hAnsi="Times New Roman" w:cs="Times New Roman"/>
          <w:sz w:val="28"/>
          <w:lang w:val="kk-KZ"/>
        </w:rPr>
        <w:t xml:space="preserve">государственной </w:t>
      </w:r>
      <w:r>
        <w:rPr>
          <w:rFonts w:ascii="Times New Roman" w:hAnsi="Times New Roman" w:cs="Times New Roman"/>
          <w:sz w:val="28"/>
          <w:lang w:val="kk-KZ"/>
        </w:rPr>
        <w:t>программ</w:t>
      </w:r>
      <w:r w:rsidR="0030583E">
        <w:rPr>
          <w:rFonts w:ascii="Times New Roman" w:hAnsi="Times New Roman" w:cs="Times New Roman"/>
          <w:sz w:val="28"/>
          <w:lang w:val="kk-KZ"/>
        </w:rPr>
        <w:t>ы</w:t>
      </w:r>
      <w:r w:rsidR="00EE06F7">
        <w:rPr>
          <w:rFonts w:ascii="Times New Roman" w:hAnsi="Times New Roman" w:cs="Times New Roman"/>
          <w:sz w:val="28"/>
          <w:lang w:val="kk-KZ"/>
        </w:rPr>
        <w:t xml:space="preserve"> ДКБ-2025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2021 году для Атырауской области выделены средства в размере </w:t>
      </w:r>
      <w:r>
        <w:rPr>
          <w:rFonts w:ascii="Times New Roman" w:hAnsi="Times New Roman" w:cs="Times New Roman"/>
          <w:b/>
          <w:sz w:val="28"/>
        </w:rPr>
        <w:t>4</w:t>
      </w:r>
      <w:r w:rsidR="0030583E">
        <w:rPr>
          <w:rFonts w:ascii="Times New Roman" w:hAnsi="Times New Roman" w:cs="Times New Roman"/>
          <w:b/>
          <w:sz w:val="28"/>
          <w:lang w:val="kk-KZ"/>
        </w:rPr>
        <w:t xml:space="preserve"> 462,7 </w:t>
      </w:r>
      <w:r>
        <w:rPr>
          <w:rFonts w:ascii="Times New Roman" w:hAnsi="Times New Roman" w:cs="Times New Roman"/>
          <w:b/>
          <w:sz w:val="28"/>
        </w:rPr>
        <w:t>мл</w:t>
      </w:r>
      <w:r w:rsidR="0030583E">
        <w:rPr>
          <w:rFonts w:ascii="Times New Roman" w:hAnsi="Times New Roman" w:cs="Times New Roman"/>
          <w:b/>
          <w:sz w:val="28"/>
          <w:lang w:val="kk-KZ"/>
        </w:rPr>
        <w:t>н</w:t>
      </w:r>
      <w:r>
        <w:rPr>
          <w:rFonts w:ascii="Times New Roman" w:hAnsi="Times New Roman" w:cs="Times New Roman"/>
          <w:b/>
          <w:sz w:val="28"/>
        </w:rPr>
        <w:t>. тенге</w:t>
      </w:r>
      <w:r>
        <w:rPr>
          <w:rFonts w:ascii="Times New Roman" w:hAnsi="Times New Roman" w:cs="Times New Roman"/>
          <w:sz w:val="28"/>
        </w:rPr>
        <w:t xml:space="preserve">. </w:t>
      </w:r>
    </w:p>
    <w:p w:rsidR="00D1689F" w:rsidP="00D16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 xml:space="preserve">Также в текущем году </w:t>
      </w:r>
      <w:r>
        <w:rPr>
          <w:rFonts w:ascii="Times New Roman" w:hAnsi="Times New Roman" w:cs="Times New Roman"/>
          <w:sz w:val="28"/>
          <w:lang w:val="kk-KZ"/>
        </w:rPr>
        <w:t xml:space="preserve">Атырауской области </w:t>
      </w:r>
      <w:r>
        <w:rPr>
          <w:rFonts w:ascii="Times New Roman" w:hAnsi="Times New Roman" w:cs="Times New Roman"/>
          <w:sz w:val="28"/>
        </w:rPr>
        <w:t xml:space="preserve">на предоставление государственных грантов молодым предпринимателям для реализации новых бизнес-идей в рамках </w:t>
      </w:r>
      <w:r w:rsidR="00EE5120">
        <w:rPr>
          <w:rFonts w:ascii="Times New Roman" w:hAnsi="Times New Roman" w:cs="Times New Roman"/>
          <w:sz w:val="28"/>
          <w:lang w:val="kk-KZ"/>
        </w:rPr>
        <w:t xml:space="preserve">государственной программы </w:t>
      </w:r>
      <w:r>
        <w:rPr>
          <w:rFonts w:ascii="Times New Roman" w:hAnsi="Times New Roman" w:cs="Times New Roman"/>
          <w:sz w:val="28"/>
        </w:rPr>
        <w:t>ДКБ-2025</w:t>
      </w:r>
      <w:r>
        <w:rPr>
          <w:rFonts w:ascii="Times New Roman" w:hAnsi="Times New Roman" w:cs="Times New Roman"/>
          <w:sz w:val="28"/>
          <w:lang w:val="kk-KZ"/>
        </w:rPr>
        <w:t xml:space="preserve"> выделены средства в размере 27 млн. тенге.</w:t>
      </w:r>
      <w:r w:rsidR="00EE5120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D1689F" w:rsidP="00D16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 xml:space="preserve">При этом бюджетная заявка на дополнительное выделение средств из республиканского бюджета </w:t>
      </w:r>
      <w:r>
        <w:rPr>
          <w:rFonts w:ascii="Times New Roman" w:hAnsi="Times New Roman" w:cs="Times New Roman"/>
          <w:sz w:val="28"/>
        </w:rPr>
        <w:t>на субсидирование ставки вознаграждения и гарантирование по кредитам</w:t>
      </w:r>
      <w:r>
        <w:rPr>
          <w:rFonts w:ascii="Times New Roman" w:hAnsi="Times New Roman" w:cs="Times New Roman"/>
          <w:sz w:val="28"/>
          <w:lang w:val="kk-KZ"/>
        </w:rPr>
        <w:t xml:space="preserve"> акиматом области в установленные сроки </w:t>
      </w:r>
      <w:r>
        <w:rPr>
          <w:rFonts w:ascii="Times New Roman" w:hAnsi="Times New Roman" w:cs="Times New Roman"/>
          <w:sz w:val="28"/>
        </w:rPr>
        <w:t>не была представлена.</w:t>
      </w:r>
    </w:p>
    <w:p w:rsidR="00D1689F" w:rsidP="00D16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Учитывая вышеизложенное, вопрос</w:t>
      </w:r>
      <w:r w:rsidR="00521445">
        <w:rPr>
          <w:rFonts w:ascii="Times New Roman" w:hAnsi="Times New Roman" w:cs="Times New Roman"/>
          <w:sz w:val="28"/>
          <w:lang w:val="kk-KZ"/>
        </w:rPr>
        <w:t>ы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выделения дополнительного финансирования на реализацию инструментов ДКБ-2025 и ЭПВ будут рассмотрены </w:t>
      </w:r>
      <w:r>
        <w:rPr>
          <w:rFonts w:ascii="Times New Roman" w:hAnsi="Times New Roman" w:cs="Times New Roman"/>
          <w:sz w:val="28"/>
          <w:lang w:val="kk-KZ"/>
        </w:rPr>
        <w:t xml:space="preserve">в </w:t>
      </w:r>
      <w:r>
        <w:rPr>
          <w:rFonts w:ascii="Times New Roman" w:hAnsi="Times New Roman" w:cs="Times New Roman"/>
          <w:sz w:val="28"/>
        </w:rPr>
        <w:t>установленном законодательством порядке</w:t>
      </w:r>
      <w:r>
        <w:rPr>
          <w:rFonts w:ascii="Times New Roman" w:hAnsi="Times New Roman" w:cs="Times New Roman"/>
          <w:sz w:val="28"/>
          <w:lang w:val="kk-KZ"/>
        </w:rPr>
        <w:t>.</w:t>
      </w:r>
    </w:p>
    <w:p w:rsidR="00D1689F" w:rsidP="00D16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 xml:space="preserve">В этой связи </w:t>
      </w:r>
      <w:r w:rsidR="00521445">
        <w:rPr>
          <w:rFonts w:ascii="Times New Roman" w:hAnsi="Times New Roman" w:cs="Times New Roman"/>
          <w:sz w:val="28"/>
          <w:lang w:val="kk-KZ"/>
        </w:rPr>
        <w:t>акимату Атырауской области необходимо св</w:t>
      </w:r>
      <w:r w:rsidR="00856786">
        <w:rPr>
          <w:rFonts w:ascii="Times New Roman" w:hAnsi="Times New Roman" w:cs="Times New Roman"/>
          <w:sz w:val="28"/>
          <w:lang w:val="kk-KZ"/>
        </w:rPr>
        <w:t>о</w:t>
      </w:r>
      <w:r w:rsidR="00521445">
        <w:rPr>
          <w:rFonts w:ascii="Times New Roman" w:hAnsi="Times New Roman" w:cs="Times New Roman"/>
          <w:sz w:val="28"/>
          <w:lang w:val="kk-KZ"/>
        </w:rPr>
        <w:t>евременно проработать в</w:t>
      </w:r>
      <w:r>
        <w:rPr>
          <w:rFonts w:ascii="Times New Roman" w:hAnsi="Times New Roman" w:cs="Times New Roman"/>
          <w:sz w:val="28"/>
          <w:lang w:val="kk-KZ"/>
        </w:rPr>
        <w:t xml:space="preserve">опросы государственной поддержки предпринимательства региона </w:t>
      </w:r>
      <w:r w:rsidR="00521445">
        <w:rPr>
          <w:rFonts w:ascii="Times New Roman" w:hAnsi="Times New Roman" w:cs="Times New Roman"/>
          <w:sz w:val="28"/>
          <w:lang w:val="kk-KZ"/>
        </w:rPr>
        <w:t>с заинтересованными государственными органами</w:t>
      </w:r>
      <w:r>
        <w:rPr>
          <w:rFonts w:ascii="Times New Roman" w:hAnsi="Times New Roman" w:cs="Times New Roman"/>
          <w:sz w:val="28"/>
          <w:lang w:val="kk-KZ"/>
        </w:rPr>
        <w:t>.</w:t>
      </w:r>
    </w:p>
    <w:p w:rsidR="00D1689F" w:rsidRPr="00D1689F" w:rsidP="00013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1689F" w:rsidP="00013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013C1B" w:rsidP="00013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lang w:val="kk-KZ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lang w:val="kk-KZ"/>
        </w:rPr>
        <w:t xml:space="preserve">            </w:t>
      </w:r>
      <w:r>
        <w:rPr>
          <w:rFonts w:ascii="Times New Roman" w:hAnsi="Times New Roman" w:cs="Times New Roman"/>
          <w:b/>
          <w:sz w:val="28"/>
        </w:rPr>
        <w:t>А. Смаилов</w:t>
      </w:r>
    </w:p>
    <w:p w:rsidR="00013C1B" w:rsidP="00013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13C1B" w:rsidP="00013C1B">
      <w:pPr>
        <w:spacing w:after="0" w:line="240" w:lineRule="auto"/>
        <w:jc w:val="both"/>
        <w:rPr>
          <w:rFonts w:ascii="Times New Roman" w:hAnsi="Times New Roman" w:cs="Times New Roman"/>
          <w:i/>
          <w:lang w:val="kk-KZ"/>
        </w:rPr>
      </w:pPr>
    </w:p>
    <w:p w:rsidR="00013C1B" w:rsidP="00013C1B">
      <w:pPr>
        <w:spacing w:after="0" w:line="240" w:lineRule="auto"/>
        <w:jc w:val="both"/>
        <w:rPr>
          <w:rFonts w:ascii="Times New Roman" w:hAnsi="Times New Roman" w:cs="Times New Roman"/>
          <w:i/>
          <w:lang w:val="kk-KZ"/>
        </w:rPr>
      </w:pPr>
      <w:r>
        <w:rPr>
          <w:rFonts w:ascii="Times New Roman" w:hAnsi="Times New Roman" w:cs="Times New Roman"/>
          <w:i/>
          <w:lang w:val="kk-KZ"/>
        </w:rPr>
        <w:t>Исп. Нуртаза С.Ж.</w:t>
      </w:r>
    </w:p>
    <w:p w:rsidR="00013C1B" w:rsidRPr="00416C33" w:rsidP="00013C1B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lang w:val="kk-KZ"/>
        </w:rPr>
        <w:t>74-50-64</w:t>
      </w:r>
      <w:r>
        <w:rPr>
          <w:rFonts w:ascii="Times New Roman" w:hAnsi="Times New Roman" w:cs="Times New Roman"/>
          <w:b/>
          <w:sz w:val="28"/>
        </w:rPr>
        <w:tab/>
      </w:r>
    </w:p>
    <w:sectPr w:rsidSect="00416C33">
      <w:headerReference w:type="first" r:id="rId4"/>
      <w:pgSz w:w="11906" w:h="16838"/>
      <w:pgMar w:top="567" w:right="567" w:bottom="567" w:left="1134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6C33">
    <w:pPr>
      <w:pStyle w:val="Header"/>
    </w:pPr>
    <w:r>
      <w:rPr>
        <w:noProof/>
        <w:lang w:eastAsia="ru-RU"/>
      </w:rPr>
      <w:drawing>
        <wp:inline distT="0" distB="0" distL="0" distR="0">
          <wp:extent cx="6480175" cy="190563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3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1905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C1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C1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C13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F55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F55F2E"/>
  </w:style>
  <w:style w:type="paragraph" w:styleId="Footer">
    <w:name w:val="footer"/>
    <w:basedOn w:val="Normal"/>
    <w:link w:val="a1"/>
    <w:uiPriority w:val="99"/>
    <w:unhideWhenUsed/>
    <w:rsid w:val="00F55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F55F2E"/>
  </w:style>
  <w:style w:type="paragraph" w:customStyle="1" w:styleId="Default">
    <w:name w:val="Default"/>
    <w:rsid w:val="00013C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3</cp:revision>
</cp:coreProperties>
</file>