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354"/>
      </w:tblGrid>
      <w:tr w:rsidTr="00321E1B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354" w:type="dxa"/>
            <w:shd w:val="clear" w:color="auto" w:fill="auto"/>
          </w:tcPr>
          <w:p w:rsidR="00321E1B" w:rsidRPr="00321E1B" w:rsidP="000D107F">
            <w:pPr>
              <w:rPr>
                <w:rFonts w:ascii="Times New Roman" w:hAnsi="Times New Roman" w:cs="Times New Roman"/>
                <w:color w:val="0C0000"/>
                <w:sz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</w:rPr>
              <w:t>20.05.2022-ғы № 16-13-130Д/С шығыс хаты</w:t>
            </w:r>
          </w:p>
        </w:tc>
      </w:tr>
    </w:tbl>
    <w:p w:rsidR="00675A0C" w:rsidRPr="00675A0C" w:rsidP="000D107F">
      <w:pPr>
        <w:rPr>
          <w:rFonts w:ascii="Times New Roman" w:hAnsi="Times New Roman" w:cs="Times New Roman"/>
        </w:rPr>
      </w:pPr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11.5pt;margin-left:-2.25pt;margin-top:-15pt;position:absolute;width:478.85pt;z-index:-251658240" o:oleicon="f">
            <v:imagedata r:id="rId5" o:title=""/>
          </v:shape>
          <o:OLEObject Type="Embed" ProgID="CorelDRAW.Graphic.14" ShapeID="_x0000_s1025" DrawAspect="Content" ObjectID="_1714485818" r:id="rId6"/>
        </w:pict>
      </w:r>
    </w:p>
    <w:p w:rsidR="00981538" w:rsidRPr="00BC46F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BC46F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BC46F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BC46F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260D40" w:rsidP="00D331FF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331FF" w:rsidRPr="00BC26EB" w:rsidP="00D331FF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C26EB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Қазақстан Республикасы</w:t>
      </w:r>
    </w:p>
    <w:p w:rsidR="00D331FF" w:rsidRPr="00BC26EB" w:rsidP="00D331FF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C26E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Премьер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 </w:t>
      </w:r>
      <w:r w:rsidRPr="00BC26EB">
        <w:rPr>
          <w:rFonts w:ascii="Times New Roman" w:eastAsia="Calibri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 </w:t>
      </w:r>
      <w:r w:rsidRPr="00BC26E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Министрі</w:t>
      </w:r>
    </w:p>
    <w:p w:rsidR="00D331FF" w:rsidRPr="00BC26EB" w:rsidP="00D331FF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C26E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Кеңсесінің басшысы</w:t>
      </w:r>
    </w:p>
    <w:p w:rsidR="00D331FF" w:rsidRPr="00A8236E" w:rsidP="00D331FF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C26EB">
        <w:rPr>
          <w:rFonts w:ascii="Times New Roman" w:eastAsia="Calibri" w:hAnsi="Times New Roman" w:cs="Times New Roman"/>
          <w:b/>
          <w:sz w:val="28"/>
          <w:szCs w:val="28"/>
          <w:lang w:val="kk-KZ"/>
        </w:rPr>
        <w:t>Ғ.Т. ҚОЙШЫБАЕВҚА</w:t>
      </w:r>
    </w:p>
    <w:p w:rsidR="00E20CFB" w:rsidP="00E20C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E20CFB" w:rsidP="00E20C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E20CFB" w:rsidP="00E20C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Құрметті Ғалымжан Тельманұлы!</w:t>
      </w:r>
    </w:p>
    <w:p w:rsidR="00E20CFB" w:rsidRPr="00A8236E" w:rsidP="00A823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C26EB" w:rsidRPr="00BC26EB" w:rsidP="00260D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>«Қазақстан Республикасының Парламенті және оның депутаттарының мәртебесі туралы»</w:t>
      </w:r>
      <w:r w:rsidR="007F3B6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38650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</w:t>
      </w:r>
      <w:r w:rsidR="0038650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7F3B6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Республикасы </w:t>
      </w:r>
      <w:r w:rsidR="0038650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7F3B6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Конституциялық </w:t>
      </w:r>
      <w:r w:rsidR="007F3B6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38650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>заңының</w:t>
      </w:r>
      <w:r w:rsidR="0038650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27-бабына </w:t>
      </w:r>
      <w:r w:rsidR="0038650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7F3B6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және </w:t>
      </w:r>
      <w:r w:rsidR="007F3B6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38650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</w:t>
      </w:r>
      <w:r w:rsidR="0038650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7F3B6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Республикасы </w:t>
      </w:r>
      <w:r w:rsidR="007F3B6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38650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>Парламенті</w:t>
      </w:r>
      <w:r w:rsidR="007F3B6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38650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Регламентінің</w:t>
      </w:r>
      <w:r w:rsidR="0038650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1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00-тармағына </w:t>
      </w:r>
      <w:r w:rsidR="0038650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сәйкес </w:t>
      </w:r>
      <w:r w:rsidR="0038650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7F3B6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</w:t>
      </w:r>
      <w:r w:rsidR="007F3B6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>Республикасы</w:t>
      </w:r>
      <w:r w:rsidR="007F3B6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</w:t>
      </w:r>
      <w:r w:rsidR="00A76817">
        <w:rPr>
          <w:rFonts w:ascii="Times New Roman" w:eastAsia="Calibri" w:hAnsi="Times New Roman" w:cs="Times New Roman"/>
          <w:sz w:val="28"/>
          <w:szCs w:val="28"/>
          <w:lang w:val="kk-KZ"/>
        </w:rPr>
        <w:t>арламенті Сенатының</w:t>
      </w:r>
      <w:r w:rsidR="0038650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A76817">
        <w:rPr>
          <w:rFonts w:ascii="Times New Roman" w:eastAsia="Calibri" w:hAnsi="Times New Roman" w:cs="Times New Roman"/>
          <w:sz w:val="28"/>
          <w:szCs w:val="28"/>
          <w:lang w:val="kk-KZ"/>
        </w:rPr>
        <w:t>202</w:t>
      </w:r>
      <w:r w:rsidR="004628BE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A7681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 w:rsidR="007820F9">
        <w:rPr>
          <w:rFonts w:ascii="Times New Roman" w:eastAsia="Calibri" w:hAnsi="Times New Roman" w:cs="Times New Roman"/>
          <w:sz w:val="28"/>
          <w:szCs w:val="28"/>
          <w:lang w:val="kk-KZ"/>
        </w:rPr>
        <w:t>19 мамырдағы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отырысында депутат </w:t>
      </w:r>
      <w:r w:rsidR="007820F9">
        <w:rPr>
          <w:rFonts w:ascii="Times New Roman" w:eastAsia="Calibri" w:hAnsi="Times New Roman" w:cs="Times New Roman"/>
          <w:sz w:val="28"/>
          <w:szCs w:val="28"/>
          <w:lang w:val="kk-KZ"/>
        </w:rPr>
        <w:t>Д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="00825632">
        <w:rPr>
          <w:rFonts w:ascii="Times New Roman" w:eastAsia="Calibri" w:hAnsi="Times New Roman" w:cs="Times New Roman"/>
          <w:sz w:val="28"/>
          <w:szCs w:val="28"/>
          <w:lang w:val="kk-KZ"/>
        </w:rPr>
        <w:t>Мусин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жариялаған </w:t>
      </w:r>
      <w:r w:rsidR="008256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бір топ Сенат депутаттарының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>депутаттық сауалы Сізге жіберіліп отыр.</w:t>
      </w:r>
    </w:p>
    <w:p w:rsidR="00BC26EB" w:rsidRPr="00BC26EB" w:rsidP="00BC26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06199" w:rsidP="00B0619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>Қосымша:</w:t>
      </w:r>
      <w:r w:rsidR="004628B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13025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 тілінде </w:t>
      </w:r>
      <w:r w:rsidR="001020F9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13025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парақ.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BC26EB" w:rsidRPr="00BC26EB" w:rsidP="00BC26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8236E" w:rsidRPr="00A8236E" w:rsidP="00A82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6"/>
        <w:gridCol w:w="5108"/>
      </w:tblGrid>
      <w:tr w:rsidTr="00D634B0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784" w:type="dxa"/>
          </w:tcPr>
          <w:p w:rsidR="00A8236E" w:rsidRPr="00A8236E" w:rsidP="00A823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530" w:type="dxa"/>
          </w:tcPr>
          <w:p w:rsidR="00A8236E" w:rsidRPr="00A8236E" w:rsidP="00BC26E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    </w:t>
            </w:r>
            <w:r w:rsidR="00BC26E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Ә</w:t>
            </w:r>
            <w:r w:rsidRPr="00A8236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. </w:t>
            </w:r>
            <w:r w:rsidR="00BC26E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РАҚЫШЕВА</w:t>
            </w:r>
          </w:p>
        </w:tc>
      </w:tr>
    </w:tbl>
    <w:p w:rsidR="00981538" w:rsidP="00A82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8236E" w:rsidP="00A82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75B71" w:rsidP="00A82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75B71" w:rsidP="00A82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8236E" w:rsidP="00A82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2792A" w:rsidP="00A82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A68D5" w:rsidP="00A82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A68D5" w:rsidP="00A82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2792A" w:rsidP="00A82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2792A" w:rsidP="00A823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E20CFB" w:rsidP="00A823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A85F5B" w:rsidRPr="001045FF" w:rsidP="00A823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A8236E" w:rsidRPr="00DF47A6" w:rsidP="00A8236E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DF47A6">
        <w:rPr>
          <w:rFonts w:ascii="Times New Roman" w:hAnsi="Times New Roman" w:cs="Times New Roman"/>
          <w:lang w:val="kk-KZ"/>
        </w:rPr>
        <w:t>Орын</w:t>
      </w:r>
      <w:r w:rsidRPr="00DF47A6" w:rsidR="005119E8">
        <w:rPr>
          <w:rFonts w:ascii="Times New Roman" w:hAnsi="Times New Roman" w:cs="Times New Roman"/>
          <w:lang w:val="kk-KZ"/>
        </w:rPr>
        <w:t>д</w:t>
      </w:r>
      <w:r w:rsidRPr="00DF47A6" w:rsidR="005E0865">
        <w:rPr>
          <w:rFonts w:ascii="Times New Roman" w:hAnsi="Times New Roman" w:cs="Times New Roman"/>
          <w:lang w:val="kk-KZ"/>
        </w:rPr>
        <w:t>.</w:t>
      </w:r>
      <w:r w:rsidRPr="00DF47A6" w:rsidR="00C93DBC">
        <w:rPr>
          <w:rFonts w:ascii="Times New Roman" w:hAnsi="Times New Roman" w:cs="Times New Roman"/>
          <w:lang w:val="kk-KZ"/>
        </w:rPr>
        <w:t xml:space="preserve"> </w:t>
      </w:r>
      <w:r w:rsidR="007D465A">
        <w:rPr>
          <w:rFonts w:ascii="Times New Roman" w:hAnsi="Times New Roman" w:cs="Times New Roman"/>
          <w:lang w:val="kk-KZ"/>
        </w:rPr>
        <w:t>Е</w:t>
      </w:r>
      <w:r w:rsidRPr="00DF47A6" w:rsidR="00923E80">
        <w:rPr>
          <w:rFonts w:ascii="Times New Roman" w:hAnsi="Times New Roman" w:cs="Times New Roman"/>
          <w:lang w:val="kk-KZ"/>
        </w:rPr>
        <w:t xml:space="preserve">. </w:t>
      </w:r>
      <w:r w:rsidR="007D465A">
        <w:rPr>
          <w:rFonts w:ascii="Times New Roman" w:hAnsi="Times New Roman" w:cs="Times New Roman"/>
          <w:lang w:val="kk-KZ"/>
        </w:rPr>
        <w:t>Мырзаханова</w:t>
      </w:r>
    </w:p>
    <w:p w:rsidR="00BC26EB" w:rsidP="00A8236E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DF47A6">
        <w:rPr>
          <w:rFonts w:ascii="Times New Roman" w:hAnsi="Times New Roman" w:cs="Times New Roman"/>
          <w:lang w:val="kk-KZ"/>
        </w:rPr>
        <w:t xml:space="preserve">т. </w:t>
      </w:r>
      <w:r w:rsidRPr="00DF47A6" w:rsidR="000D403F">
        <w:rPr>
          <w:rFonts w:ascii="Times New Roman" w:hAnsi="Times New Roman" w:cs="Times New Roman"/>
          <w:lang w:val="kk-KZ"/>
        </w:rPr>
        <w:t>7</w:t>
      </w:r>
      <w:r w:rsidR="007D465A">
        <w:rPr>
          <w:rFonts w:ascii="Times New Roman" w:hAnsi="Times New Roman" w:cs="Times New Roman"/>
          <w:lang w:val="kk-KZ"/>
        </w:rPr>
        <w:t>4-73-78</w:t>
      </w:r>
      <w:r w:rsidRPr="00DF47A6">
        <w:rPr>
          <w:rFonts w:ascii="Times New Roman" w:hAnsi="Times New Roman" w:cs="Times New Roman"/>
          <w:lang w:val="kk-KZ"/>
        </w:rPr>
        <w:t xml:space="preserve"> </w:t>
      </w:r>
    </w:p>
    <w:p w:rsidR="00321E1B" w:rsidP="00A8236E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321E1B" w:rsidRPr="00321E1B" w:rsidP="00321E1B">
      <w:pPr>
        <w:spacing w:after="0" w:line="240" w:lineRule="auto"/>
        <w:rPr>
          <w:rFonts w:ascii="Times New Roman" w:hAnsi="Times New Roman" w:cs="Times New Roman"/>
          <w:color w:val="0C0000"/>
          <w:sz w:val="20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lang w:val="kk-KZ"/>
        </w:rPr>
        <w:t>Келісу шешімдері</w:t>
      </w:r>
      <w:r>
        <w:rPr>
          <w:rFonts w:ascii="Times New Roman" w:hAnsi="Times New Roman" w:cs="Times New Roman"/>
          <w:b/>
          <w:color w:val="0C0000"/>
          <w:sz w:val="20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lang w:val="kk-KZ"/>
        </w:rPr>
        <w:t>19.05.2022 11:43:53: Уакпаев М. С.(Сенат Аппаратының Басшылығы) - - ескертпелерсіз келісілген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  <w:t>19.05.2022 11:55:39: Данабеков О. К.(Сенат Аппаратының Басшылығы) - - ескертпелерсіз келісілген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  <w:t>19.05.2022 12:30:44: Мусин Д. М.(Аграрлық мәселелер, табиғатты пайдалану және ауылдық аумақтарды дамыту комитеті)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  <w:t>19.05.2022 12:52:48: Булавкина О. А.(Аграрлық мәселелер, табиғатты пайдалану және ауылдық аумақтарды дамыту комитеті)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  <w:t>19.05.2022 14:07:51: Раймбеков К. У.(Аграрлық мәселелер, табиғатты пайдалану және ауылдық аумақтарды дамыту комитетімен өзара байланыс жасау бөлімі)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  <w:t>19.05.2022 14:25:58: Агиса Б. А.(Жалпы бөлімі)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  <w:t>19.05.2022 14:29:49: Сулеймен Л. Ж.(Конституциялық заңнама, сот жүйесі және құқық қорғау органдары Комитеті)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</w:r>
      <w:r>
        <w:rPr>
          <w:rFonts w:ascii="Times New Roman" w:hAnsi="Times New Roman" w:cs="Times New Roman"/>
          <w:b/>
          <w:color w:val="0C0000"/>
          <w:sz w:val="20"/>
          <w:lang w:val="kk-KZ"/>
        </w:rPr>
        <w:t>Қол қою шешімі</w:t>
      </w:r>
      <w:r>
        <w:rPr>
          <w:rFonts w:ascii="Times New Roman" w:hAnsi="Times New Roman" w:cs="Times New Roman"/>
          <w:b/>
          <w:color w:val="0C0000"/>
          <w:sz w:val="20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lang w:val="kk-KZ"/>
        </w:rPr>
        <w:t>19.05.2022 15:47:17 Ракишева А. Г.. Қол қойылды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</w:r>
      <w:bookmarkStart w:id="0" w:name="_GoBack"/>
      <w:bookmarkEnd w:id="0"/>
    </w:p>
    <w:sectPr w:rsidSect="0033752C">
      <w:headerReference w:type="default" r:id="rId7"/>
      <w:pgSz w:w="11906" w:h="16838"/>
      <w:pgMar w:top="993" w:right="1134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21E1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1E1B" w:rsidRPr="00321E1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19.05.2022 ЭҚАБЖ МО (7.23.0 нұсқасы)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631.45pt;margin-left:494.4pt;margin-top:48.75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321E1B" w:rsidRPr="00321E1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19.05.2022 ЭҚАБЖ МО (7.23.0 нұсқасы)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gpWpGRT9WB7mN+zOXqJS3M3ZgTvLTkmrZNuZxjnkob8E+qFGuhuxENFcTJqIWs4c7eCtPzThCLDp&#10;0DEE5xyShA==&#10;" w:salt="3Kvs5hNhC5uXCSWt6eRjtQ==&#10;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a"/>
    <w:uiPriority w:val="99"/>
    <w:semiHidden/>
    <w:unhideWhenUsed/>
    <w:rsid w:val="000D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D10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26EB"/>
    <w:rPr>
      <w:color w:val="0000FF" w:themeColor="hyperlink"/>
      <w:u w:val="single"/>
    </w:rPr>
  </w:style>
  <w:style w:type="paragraph" w:styleId="Header">
    <w:name w:val="header"/>
    <w:basedOn w:val="Normal"/>
    <w:link w:val="a0"/>
    <w:uiPriority w:val="99"/>
    <w:unhideWhenUsed/>
    <w:rsid w:val="00321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21E1B"/>
  </w:style>
  <w:style w:type="paragraph" w:styleId="Footer">
    <w:name w:val="footer"/>
    <w:basedOn w:val="Normal"/>
    <w:link w:val="a1"/>
    <w:uiPriority w:val="99"/>
    <w:unhideWhenUsed/>
    <w:rsid w:val="00321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21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emf" /><Relationship Id="rId6" Type="http://schemas.openxmlformats.org/officeDocument/2006/relationships/oleObject" Target="embeddings/oleObject1.bin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35D7E-1AD7-4F4D-9050-138D5004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245</Words>
  <Characters>1401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59</cp:revision>
</cp:coreProperties>
</file>