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87EF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87EFA" w:rsidRPr="00787EFA" w:rsidP="00797CB1">
            <w:pPr>
              <w:rPr>
                <w:rFonts w:ascii="Times New Roman" w:eastAsia="Calibri" w:hAnsi="Times New Roman" w:cs="Times New Roman"/>
                <w:color w:val="0C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</w:rPr>
              <w:t>23.09.2022-ғы № 16-13-12Д/С шығыс хаты</w:t>
            </w:r>
          </w:p>
        </w:tc>
      </w:tr>
    </w:tbl>
    <w:p w:rsidR="00797CB1" w:rsidRPr="00797CB1" w:rsidP="00797CB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-209314</wp:posOffset>
            </wp:positionH>
            <wp:positionV relativeFrom="paragraph">
              <wp:posOffset>-305007</wp:posOffset>
            </wp:positionV>
            <wp:extent cx="6219530" cy="2806469"/>
            <wp:effectExtent l="0" t="0" r="0" b="0"/>
            <wp:wrapNone/>
            <wp:docPr id="1" name="Рисунок 1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81" cy="280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B963F2" w:rsidRPr="00BC26EB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B963F2" w:rsidRPr="00BC26EB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Премьер-Министрі</w:t>
      </w:r>
    </w:p>
    <w:p w:rsidR="00B963F2" w:rsidRPr="00BC26EB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B963F2" w:rsidRPr="00A8236E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B963F2" w:rsidP="00B96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63F2" w:rsidRPr="00A8236E" w:rsidP="00B96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63F2" w:rsidRPr="00A8236E" w:rsidP="00B96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797CB1" w:rsidRPr="00797CB1" w:rsidP="0079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27-бабына және Қазақстан Республикасы Парламенті Регламентінің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100-тармағына сәйкес Қазақстан Республикасы Парламенті Сенатының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202</w:t>
      </w:r>
      <w:r w:rsidR="002579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 w:rsidR="008D12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F72F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257951" w:rsidR="003F5F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72F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қыркүйектегі</w:t>
      </w:r>
      <w:r w:rsidR="002579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отырысында депутат </w:t>
      </w:r>
      <w:r w:rsidR="002579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AC0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2579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</w:t>
      </w:r>
      <w:r w:rsidR="00AC02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79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Орынбеков </w:t>
      </w:r>
      <w:r w:rsidR="003401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жариялаған </w:t>
      </w:r>
      <w:r w:rsidR="007052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2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Сенат депутаттарының </w:t>
      </w:r>
      <w:r w:rsidR="004E0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депутаттық сауал</w:t>
      </w:r>
      <w:r w:rsidR="00925A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8A48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жіберіліп отыр.</w:t>
      </w:r>
    </w:p>
    <w:p w:rsidR="00797CB1" w:rsidRPr="00797CB1" w:rsidP="00797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Қосымша: қазақ</w:t>
      </w:r>
      <w:r w:rsidR="002579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тілінде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E1B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8D12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парақта.</w:t>
      </w:r>
    </w:p>
    <w:p w:rsidR="00797CB1" w:rsidRPr="00797CB1" w:rsidP="00797C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Ә. РАҚЫШЕВА</w:t>
      </w: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3F2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3F2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3F2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1250" w:rsidP="00797CB1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Cs w:val="28"/>
          <w:lang w:val="kk-KZ" w:eastAsia="ru-RU"/>
        </w:rPr>
        <w:t>Орынд</w:t>
      </w:r>
      <w:r w:rsidR="00837617">
        <w:rPr>
          <w:rFonts w:ascii="Times New Roman" w:eastAsia="Times New Roman" w:hAnsi="Times New Roman" w:cs="Times New Roman"/>
          <w:szCs w:val="28"/>
          <w:lang w:val="kk-KZ" w:eastAsia="ru-RU"/>
        </w:rPr>
        <w:t>аған</w:t>
      </w:r>
      <w:r w:rsidRPr="00797CB1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: </w:t>
      </w:r>
      <w:r w:rsidR="005800B2">
        <w:rPr>
          <w:rFonts w:ascii="Times New Roman" w:eastAsia="Times New Roman" w:hAnsi="Times New Roman" w:cs="Times New Roman"/>
          <w:szCs w:val="28"/>
          <w:lang w:val="kk-KZ" w:eastAsia="ru-RU"/>
        </w:rPr>
        <w:t>Ж</w:t>
      </w:r>
      <w:r w:rsidR="00AC02AD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. </w:t>
      </w:r>
      <w:r w:rsidR="005800B2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Жанабаев </w:t>
      </w:r>
    </w:p>
    <w:p w:rsidR="00B8744B" w:rsidP="005C7FA6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Cs w:val="28"/>
          <w:lang w:val="kk-KZ" w:eastAsia="ru-RU"/>
        </w:rPr>
        <w:t>тел.:</w:t>
      </w:r>
      <w:r w:rsidRPr="00797CB1" w:rsidR="00797CB1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74-73-</w:t>
      </w:r>
      <w:r w:rsidR="00257951">
        <w:rPr>
          <w:rFonts w:ascii="Times New Roman" w:eastAsia="Times New Roman" w:hAnsi="Times New Roman" w:cs="Times New Roman"/>
          <w:szCs w:val="28"/>
          <w:lang w:val="kk-KZ" w:eastAsia="ru-RU"/>
        </w:rPr>
        <w:t>31</w:t>
      </w:r>
    </w:p>
    <w:p w:rsidR="00787EFA" w:rsidP="005C7FA6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787EFA" w:rsidRPr="00787EFA" w:rsidP="00787EFA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Келісу шешімдері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22.09.2022 15:53:28: Орынбеков Б. С.(Қаржы және бюджет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22.09.2022 15:55:44: Тулеуова Б. А.(Қаржы және бюджет комитетімен өзара байланыс жасау бөлімі)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22.09.2022 15:55:32: Данабеков О. К.(Сенат Аппаратының Басшылығы)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22.09.2022 15:58:03: Нуралиев А. Т.(Аграрлық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22.09.2022 16:42:04: Уакпаев М. С.(Сенат Аппаратының Басшылығы)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23.09.2022 10:33:11: Агиса Б. А.(Жалпы бөлімі) - - ескертпелерсіз келісілген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Қол қою шешімі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23.09.2022 10:55:53 Ракишева А. Г.. Қол қойылды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BA277B">
      <w:headerReference w:type="default" r:id="rId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EFA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EFA" w:rsidRPr="00787E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23.09.2022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87EFA" w:rsidRPr="00787E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23.09.2022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MC6QIaHsHdoogHHzC49t4jB46FVq5FwRsEUYjT2VlYm0c7p+LVkj5yRiw3/A0VqctQnXG0aX7YAq&#10;NuIETwLHAg==&#10;" w:salt="vuQa6WCwuYXKabyEvD+TL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5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78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87EFA"/>
  </w:style>
  <w:style w:type="paragraph" w:styleId="Footer">
    <w:name w:val="footer"/>
    <w:basedOn w:val="Normal"/>
    <w:link w:val="a1"/>
    <w:uiPriority w:val="99"/>
    <w:unhideWhenUsed/>
    <w:rsid w:val="0078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8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21</cp:revision>
</cp:coreProperties>
</file>